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8C" w:rsidRDefault="009D218C" w:rsidP="009D218C">
      <w:pPr>
        <w:spacing w:after="0"/>
        <w:jc w:val="center"/>
        <w:rPr>
          <w:rFonts w:ascii="Times New Roman" w:hAnsi="Times New Roman"/>
          <w:sz w:val="36"/>
          <w:szCs w:val="36"/>
        </w:rPr>
      </w:pPr>
      <w:r>
        <w:rPr>
          <w:rFonts w:ascii="Times New Roman" w:hAnsi="Times New Roman"/>
          <w:sz w:val="36"/>
          <w:szCs w:val="36"/>
        </w:rPr>
        <w:t xml:space="preserve">Публичный отчет </w:t>
      </w:r>
    </w:p>
    <w:p w:rsidR="009D218C" w:rsidRDefault="009D218C" w:rsidP="009D218C">
      <w:pPr>
        <w:spacing w:after="0"/>
        <w:jc w:val="center"/>
        <w:rPr>
          <w:rFonts w:ascii="Times New Roman" w:hAnsi="Times New Roman"/>
          <w:sz w:val="36"/>
          <w:szCs w:val="36"/>
        </w:rPr>
      </w:pPr>
      <w:r>
        <w:rPr>
          <w:rFonts w:ascii="Times New Roman" w:hAnsi="Times New Roman"/>
          <w:sz w:val="36"/>
          <w:szCs w:val="36"/>
        </w:rPr>
        <w:t xml:space="preserve">МКОУ </w:t>
      </w:r>
      <w:proofErr w:type="gramStart"/>
      <w:r>
        <w:rPr>
          <w:rFonts w:ascii="Times New Roman" w:hAnsi="Times New Roman"/>
          <w:sz w:val="36"/>
          <w:szCs w:val="36"/>
        </w:rPr>
        <w:t>Кантемировской</w:t>
      </w:r>
      <w:proofErr w:type="gramEnd"/>
      <w:r>
        <w:rPr>
          <w:rFonts w:ascii="Times New Roman" w:hAnsi="Times New Roman"/>
          <w:sz w:val="36"/>
          <w:szCs w:val="36"/>
        </w:rPr>
        <w:t xml:space="preserve"> ООШ  за 2015 год.</w:t>
      </w:r>
    </w:p>
    <w:p w:rsidR="009D218C" w:rsidRDefault="009D218C" w:rsidP="009D218C">
      <w:pPr>
        <w:spacing w:after="0"/>
        <w:jc w:val="center"/>
        <w:rPr>
          <w:rFonts w:ascii="Times New Roman" w:hAnsi="Times New Roman"/>
          <w:sz w:val="28"/>
          <w:szCs w:val="28"/>
        </w:rPr>
      </w:pPr>
    </w:p>
    <w:p w:rsidR="009D218C" w:rsidRDefault="009D218C" w:rsidP="009D218C">
      <w:pPr>
        <w:spacing w:after="0"/>
        <w:jc w:val="center"/>
        <w:rPr>
          <w:rFonts w:ascii="Times New Roman" w:hAnsi="Times New Roman"/>
          <w:b/>
          <w:i/>
          <w:sz w:val="40"/>
          <w:szCs w:val="40"/>
        </w:rPr>
      </w:pPr>
      <w:r>
        <w:rPr>
          <w:rFonts w:ascii="Times New Roman" w:hAnsi="Times New Roman"/>
          <w:b/>
          <w:i/>
          <w:sz w:val="40"/>
          <w:szCs w:val="40"/>
        </w:rPr>
        <w:t xml:space="preserve">Итоги работы за 2015 </w:t>
      </w:r>
      <w:r w:rsidRPr="00B60204">
        <w:rPr>
          <w:rFonts w:ascii="Times New Roman" w:hAnsi="Times New Roman"/>
          <w:b/>
          <w:i/>
          <w:sz w:val="40"/>
          <w:szCs w:val="40"/>
        </w:rPr>
        <w:t>год и направления развития муниципального казенного общеобразовательного учреждения</w:t>
      </w:r>
      <w:r>
        <w:rPr>
          <w:rFonts w:ascii="Times New Roman" w:hAnsi="Times New Roman"/>
          <w:b/>
          <w:i/>
          <w:sz w:val="40"/>
          <w:szCs w:val="40"/>
        </w:rPr>
        <w:t xml:space="preserve"> Кантемировской  основной </w:t>
      </w:r>
      <w:r w:rsidRPr="00B60204">
        <w:rPr>
          <w:rFonts w:ascii="Times New Roman" w:hAnsi="Times New Roman"/>
          <w:b/>
          <w:i/>
          <w:sz w:val="40"/>
          <w:szCs w:val="40"/>
        </w:rPr>
        <w:t xml:space="preserve"> общеобразовательной</w:t>
      </w:r>
      <w:r>
        <w:rPr>
          <w:rFonts w:ascii="Times New Roman" w:hAnsi="Times New Roman"/>
          <w:b/>
          <w:i/>
          <w:sz w:val="40"/>
          <w:szCs w:val="40"/>
        </w:rPr>
        <w:t xml:space="preserve"> школы</w:t>
      </w:r>
      <w:r w:rsidRPr="00B60204">
        <w:rPr>
          <w:rFonts w:ascii="Times New Roman" w:hAnsi="Times New Roman"/>
          <w:b/>
          <w:i/>
          <w:sz w:val="40"/>
          <w:szCs w:val="40"/>
        </w:rPr>
        <w:t xml:space="preserve"> </w:t>
      </w:r>
    </w:p>
    <w:p w:rsidR="009D218C" w:rsidRPr="009025A4" w:rsidRDefault="009D218C" w:rsidP="009D218C">
      <w:pPr>
        <w:spacing w:after="0"/>
        <w:ind w:firstLine="708"/>
        <w:jc w:val="both"/>
        <w:rPr>
          <w:rFonts w:ascii="Times New Roman" w:hAnsi="Times New Roman"/>
          <w:sz w:val="24"/>
          <w:szCs w:val="24"/>
        </w:rPr>
      </w:pPr>
      <w:r w:rsidRPr="009025A4">
        <w:rPr>
          <w:rFonts w:ascii="Times New Roman" w:hAnsi="Times New Roman"/>
          <w:sz w:val="24"/>
          <w:szCs w:val="24"/>
          <w:bdr w:val="none" w:sz="0" w:space="0" w:color="auto" w:frame="1"/>
        </w:rPr>
        <w:t>В публичном докладе содержится информация о том, чем живет школа, как работает, чего она достигла к концу  201</w:t>
      </w:r>
      <w:r>
        <w:rPr>
          <w:rFonts w:ascii="Times New Roman" w:hAnsi="Times New Roman"/>
          <w:sz w:val="24"/>
          <w:szCs w:val="24"/>
          <w:bdr w:val="none" w:sz="0" w:space="0" w:color="auto" w:frame="1"/>
        </w:rPr>
        <w:t>5</w:t>
      </w:r>
      <w:r w:rsidRPr="009025A4">
        <w:rPr>
          <w:rFonts w:ascii="Times New Roman" w:hAnsi="Times New Roman"/>
          <w:sz w:val="24"/>
          <w:szCs w:val="24"/>
          <w:bdr w:val="none" w:sz="0" w:space="0" w:color="auto" w:frame="1"/>
        </w:rPr>
        <w:t xml:space="preserve"> года, какие у нее проблемы, перспективы, приоритеты и основные направления развития.</w:t>
      </w:r>
      <w:r w:rsidRPr="009025A4">
        <w:rPr>
          <w:rFonts w:ascii="Georgia" w:hAnsi="Georgia" w:cs="Helvetica"/>
          <w:sz w:val="20"/>
          <w:szCs w:val="20"/>
          <w:bdr w:val="none" w:sz="0" w:space="0" w:color="auto" w:frame="1"/>
        </w:rPr>
        <w:t xml:space="preserve"> </w:t>
      </w:r>
      <w:r w:rsidRPr="009025A4">
        <w:rPr>
          <w:rFonts w:ascii="Times New Roman" w:hAnsi="Times New Roman"/>
          <w:sz w:val="24"/>
          <w:szCs w:val="24"/>
          <w:bdr w:val="none" w:sz="0" w:space="0" w:color="auto" w:frame="1"/>
        </w:rPr>
        <w:t xml:space="preserve">Данный отчет составлен на основе самоанализа работы образовательного учреждения, анализа организации учебного процесса, состояния воспитательной работы, методического и кадрового обеспечения, дана оценка места образовательного учреждения в системе общего образования.  </w:t>
      </w:r>
      <w:r w:rsidRPr="009025A4">
        <w:rPr>
          <w:rFonts w:ascii="Times New Roman" w:hAnsi="Times New Roman"/>
          <w:b/>
          <w:bCs/>
          <w:iCs/>
          <w:sz w:val="24"/>
          <w:szCs w:val="24"/>
        </w:rPr>
        <w:t xml:space="preserve">Деятельность учреждения - </w:t>
      </w:r>
      <w:r w:rsidRPr="009025A4">
        <w:rPr>
          <w:rFonts w:ascii="Times New Roman" w:hAnsi="Times New Roman"/>
          <w:sz w:val="24"/>
          <w:szCs w:val="24"/>
        </w:rPr>
        <w:t xml:space="preserve"> была  направлена на обеспечение  вариативности и доступности качественного образования, адекватного социальным потребностям и требованиям инновационной экономики России,</w:t>
      </w:r>
      <w:r w:rsidRPr="009025A4">
        <w:rPr>
          <w:rFonts w:ascii="Helvetica" w:hAnsi="Helvetica" w:cs="Helvetica"/>
          <w:sz w:val="20"/>
          <w:szCs w:val="20"/>
        </w:rPr>
        <w:t xml:space="preserve"> </w:t>
      </w:r>
      <w:r w:rsidRPr="009025A4">
        <w:rPr>
          <w:rFonts w:ascii="Times New Roman" w:hAnsi="Times New Roman"/>
          <w:sz w:val="24"/>
          <w:szCs w:val="24"/>
        </w:rPr>
        <w:t xml:space="preserve"> повышение открытости образовательной системы, достижение системных образовательных, управленческих и социально-экономических эффектов, позволяющих обеспечить развитие  образования на перспективу. Совершенствование системы общего образования осуществлялось в соответствии с основными направлениями приоритетного национального проекта «Образование», национальной образовательной инициативы «Наша новая школа», планом  модернизации общего образования на 2011 - 2016 годы. </w:t>
      </w:r>
    </w:p>
    <w:p w:rsidR="009D218C" w:rsidRPr="009025A4" w:rsidRDefault="009D218C" w:rsidP="009D218C">
      <w:pPr>
        <w:spacing w:after="0"/>
        <w:ind w:firstLine="708"/>
        <w:jc w:val="both"/>
        <w:rPr>
          <w:rFonts w:ascii="Times New Roman" w:hAnsi="Times New Roman"/>
          <w:sz w:val="24"/>
          <w:szCs w:val="24"/>
        </w:rPr>
      </w:pPr>
      <w:r w:rsidRPr="009025A4">
        <w:rPr>
          <w:rFonts w:ascii="Times New Roman" w:hAnsi="Times New Roman"/>
          <w:sz w:val="24"/>
          <w:szCs w:val="24"/>
        </w:rPr>
        <w:t>Наша школа - это современное образовательное учреждение, предоставляющее качественные образовательные услуги в соответствии с государственными стандартами общего среднего образования. В школе работает высокопрофессиональный коллектив, способный решать образовательные и воспитательные задачи любой сложности.</w:t>
      </w:r>
      <w:r w:rsidRPr="009025A4">
        <w:rPr>
          <w:rFonts w:ascii="Times New Roman" w:hAnsi="Times New Roman"/>
          <w:sz w:val="24"/>
          <w:szCs w:val="24"/>
        </w:rPr>
        <w:br/>
        <w:t>Мы делаем всё возможное, чтобы создать комфортные условия пребывания в школе, спокойную, доброжелательную атмосферу, позволяющую раскрыть и реализовать потенциал каждого ребенка.</w:t>
      </w:r>
    </w:p>
    <w:p w:rsidR="009D218C" w:rsidRPr="009025A4" w:rsidRDefault="009D218C" w:rsidP="009D218C">
      <w:pPr>
        <w:spacing w:after="0" w:line="312" w:lineRule="atLeast"/>
        <w:textAlignment w:val="baseline"/>
        <w:rPr>
          <w:rFonts w:ascii="Helvetica" w:hAnsi="Helvetica" w:cs="Helvetica"/>
          <w:sz w:val="20"/>
          <w:szCs w:val="20"/>
        </w:rPr>
      </w:pPr>
      <w:r w:rsidRPr="009025A4">
        <w:rPr>
          <w:rFonts w:ascii="Times New Roman" w:hAnsi="Times New Roman"/>
          <w:iCs/>
          <w:sz w:val="24"/>
          <w:szCs w:val="24"/>
          <w:bdr w:val="none" w:sz="0" w:space="0" w:color="auto" w:frame="1"/>
        </w:rPr>
        <w:t>ОУ имеет всё возможное для обеспечения образовательного процесса. Педагоги систематически  повышают профессиональное мастерство, на достаточно высоком уровне находится методическое и информационное обеспечение учебного процесса. В полном объеме осуществляется психологическое сопровождение образовательного процесса, эффективно работает социально-педагогическая служба. Школа имеет необходимую инфраструктуру для дополнительного образования, занятий физической культурой и спортом, организации летнего оздоровительного отдыха обучающихся</w:t>
      </w:r>
      <w:r w:rsidRPr="009025A4">
        <w:rPr>
          <w:rFonts w:ascii="Helvetica" w:hAnsi="Helvetica" w:cs="Helvetica"/>
          <w:i/>
          <w:iCs/>
          <w:sz w:val="24"/>
          <w:szCs w:val="24"/>
          <w:bdr w:val="none" w:sz="0" w:space="0" w:color="auto" w:frame="1"/>
        </w:rPr>
        <w:t>.</w:t>
      </w:r>
      <w:r>
        <w:rPr>
          <w:rFonts w:ascii="Helvetica" w:hAnsi="Helvetica" w:cs="Helvetica"/>
          <w:i/>
          <w:iCs/>
          <w:sz w:val="24"/>
          <w:szCs w:val="24"/>
          <w:bdr w:val="none" w:sz="0" w:space="0" w:color="auto" w:frame="1"/>
        </w:rPr>
        <w:t xml:space="preserve"> </w:t>
      </w:r>
      <w:r w:rsidRPr="009D218C">
        <w:rPr>
          <w:rFonts w:ascii="Helvetica" w:hAnsi="Helvetica" w:cs="Helvetica"/>
          <w:b/>
          <w:i/>
          <w:iCs/>
          <w:color w:val="FF0000"/>
          <w:sz w:val="24"/>
          <w:szCs w:val="24"/>
          <w:bdr w:val="none" w:sz="0" w:space="0" w:color="auto" w:frame="1"/>
        </w:rPr>
        <w:t>Сл.3</w:t>
      </w:r>
      <w:r w:rsidRPr="009025A4">
        <w:rPr>
          <w:rFonts w:ascii="Times New Roman" w:hAnsi="Times New Roman"/>
          <w:sz w:val="24"/>
          <w:szCs w:val="24"/>
        </w:rPr>
        <w:br/>
        <w:t>Структура учреждения  данный момент остает</w:t>
      </w:r>
      <w:r w:rsidR="000A1E68">
        <w:rPr>
          <w:rFonts w:ascii="Times New Roman" w:hAnsi="Times New Roman"/>
          <w:sz w:val="24"/>
          <w:szCs w:val="24"/>
        </w:rPr>
        <w:t xml:space="preserve">ся прежней   и   состоит из    </w:t>
      </w:r>
      <w:r w:rsidRPr="009025A4">
        <w:rPr>
          <w:rFonts w:ascii="Times New Roman" w:hAnsi="Times New Roman"/>
          <w:sz w:val="24"/>
          <w:szCs w:val="24"/>
        </w:rPr>
        <w:t xml:space="preserve"> </w:t>
      </w:r>
      <w:proofErr w:type="gramStart"/>
      <w:r w:rsidRPr="009025A4">
        <w:rPr>
          <w:rFonts w:ascii="Times New Roman" w:hAnsi="Times New Roman"/>
          <w:sz w:val="24"/>
          <w:szCs w:val="24"/>
        </w:rPr>
        <w:t>из</w:t>
      </w:r>
      <w:proofErr w:type="gramEnd"/>
      <w:r w:rsidRPr="009025A4">
        <w:rPr>
          <w:rFonts w:ascii="Times New Roman" w:hAnsi="Times New Roman"/>
          <w:sz w:val="24"/>
          <w:szCs w:val="24"/>
        </w:rPr>
        <w:t xml:space="preserve">  9 классов школы   и   3 групп детского сада</w:t>
      </w:r>
    </w:p>
    <w:p w:rsidR="009D218C" w:rsidRPr="009025A4" w:rsidRDefault="009D218C" w:rsidP="009D218C">
      <w:pPr>
        <w:spacing w:after="0"/>
        <w:jc w:val="both"/>
        <w:rPr>
          <w:rFonts w:ascii="Times New Roman" w:hAnsi="Times New Roman"/>
          <w:sz w:val="24"/>
          <w:szCs w:val="24"/>
        </w:rPr>
      </w:pPr>
      <w:r w:rsidRPr="009025A4">
        <w:rPr>
          <w:rFonts w:ascii="Times New Roman" w:hAnsi="Times New Roman"/>
          <w:sz w:val="24"/>
          <w:szCs w:val="24"/>
        </w:rPr>
        <w:t xml:space="preserve">Формами самоуправления образовательного учреждения являются:  </w:t>
      </w:r>
    </w:p>
    <w:p w:rsidR="009D218C" w:rsidRPr="009025A4" w:rsidRDefault="009D218C" w:rsidP="009D218C">
      <w:pPr>
        <w:pStyle w:val="a5"/>
        <w:numPr>
          <w:ilvl w:val="0"/>
          <w:numId w:val="1"/>
        </w:numPr>
        <w:spacing w:after="0" w:line="240" w:lineRule="auto"/>
        <w:rPr>
          <w:rFonts w:ascii="Times New Roman" w:hAnsi="Times New Roman"/>
          <w:sz w:val="24"/>
          <w:szCs w:val="24"/>
        </w:rPr>
      </w:pPr>
      <w:r w:rsidRPr="009025A4">
        <w:rPr>
          <w:rFonts w:ascii="Times New Roman" w:hAnsi="Times New Roman"/>
          <w:sz w:val="24"/>
          <w:szCs w:val="24"/>
        </w:rPr>
        <w:t>Общее  собрание  работников  Образовательного  учреждения;</w:t>
      </w:r>
    </w:p>
    <w:p w:rsidR="009D218C" w:rsidRPr="009025A4" w:rsidRDefault="009D218C" w:rsidP="009D218C">
      <w:pPr>
        <w:pStyle w:val="a5"/>
        <w:numPr>
          <w:ilvl w:val="0"/>
          <w:numId w:val="1"/>
        </w:numPr>
        <w:spacing w:after="0" w:line="240" w:lineRule="auto"/>
        <w:rPr>
          <w:rFonts w:ascii="Times New Roman" w:hAnsi="Times New Roman"/>
          <w:sz w:val="24"/>
          <w:szCs w:val="24"/>
        </w:rPr>
      </w:pPr>
      <w:r w:rsidRPr="009025A4">
        <w:rPr>
          <w:rFonts w:ascii="Times New Roman" w:hAnsi="Times New Roman"/>
          <w:sz w:val="24"/>
          <w:szCs w:val="24"/>
        </w:rPr>
        <w:t xml:space="preserve">Педагогический Совет Образовательного учреждения;  </w:t>
      </w:r>
    </w:p>
    <w:p w:rsidR="009D218C" w:rsidRPr="009025A4" w:rsidRDefault="009D218C" w:rsidP="009D218C">
      <w:pPr>
        <w:pStyle w:val="a5"/>
        <w:numPr>
          <w:ilvl w:val="0"/>
          <w:numId w:val="1"/>
        </w:numPr>
        <w:spacing w:after="0" w:line="240" w:lineRule="auto"/>
        <w:rPr>
          <w:rFonts w:ascii="Times New Roman" w:hAnsi="Times New Roman"/>
          <w:sz w:val="24"/>
          <w:szCs w:val="24"/>
        </w:rPr>
        <w:sectPr w:rsidR="009D218C" w:rsidRPr="009025A4">
          <w:pgSz w:w="11920" w:h="16840"/>
          <w:pgMar w:top="620" w:right="600" w:bottom="280" w:left="1020" w:header="720" w:footer="720" w:gutter="0"/>
          <w:cols w:space="720"/>
        </w:sectPr>
      </w:pPr>
      <w:r w:rsidRPr="009025A4">
        <w:rPr>
          <w:rFonts w:ascii="Times New Roman" w:hAnsi="Times New Roman"/>
          <w:sz w:val="24"/>
          <w:szCs w:val="24"/>
        </w:rPr>
        <w:t>Управляющий  совет Образовательного учрежден</w:t>
      </w:r>
      <w:r>
        <w:rPr>
          <w:rFonts w:ascii="Times New Roman" w:hAnsi="Times New Roman"/>
          <w:sz w:val="24"/>
          <w:szCs w:val="24"/>
        </w:rPr>
        <w:t xml:space="preserve">ия </w:t>
      </w:r>
    </w:p>
    <w:p w:rsidR="009D218C" w:rsidRPr="009025A4" w:rsidRDefault="009D218C" w:rsidP="009D218C">
      <w:pPr>
        <w:spacing w:after="0" w:line="240" w:lineRule="auto"/>
        <w:rPr>
          <w:rFonts w:ascii="Times New Roman" w:hAnsi="Times New Roman"/>
          <w:sz w:val="24"/>
          <w:szCs w:val="24"/>
        </w:rPr>
      </w:pPr>
      <w:r>
        <w:rPr>
          <w:rFonts w:ascii="Times New Roman" w:hAnsi="Times New Roman"/>
          <w:b/>
          <w:bCs/>
          <w:iCs/>
          <w:sz w:val="24"/>
          <w:szCs w:val="24"/>
        </w:rPr>
        <w:lastRenderedPageBreak/>
        <w:t xml:space="preserve"> </w:t>
      </w:r>
      <w:r w:rsidRPr="009D218C">
        <w:rPr>
          <w:rFonts w:ascii="Times New Roman" w:hAnsi="Times New Roman"/>
          <w:b/>
          <w:bCs/>
          <w:iCs/>
          <w:color w:val="FF0000"/>
          <w:sz w:val="24"/>
          <w:szCs w:val="24"/>
        </w:rPr>
        <w:t>Сл 4</w:t>
      </w:r>
      <w:proofErr w:type="gramStart"/>
      <w:r>
        <w:rPr>
          <w:rFonts w:ascii="Times New Roman" w:hAnsi="Times New Roman"/>
          <w:b/>
          <w:bCs/>
          <w:iCs/>
          <w:sz w:val="24"/>
          <w:szCs w:val="24"/>
        </w:rPr>
        <w:t xml:space="preserve">  </w:t>
      </w:r>
      <w:r w:rsidRPr="009025A4">
        <w:rPr>
          <w:rFonts w:ascii="Times New Roman" w:hAnsi="Times New Roman"/>
          <w:b/>
          <w:bCs/>
          <w:iCs/>
          <w:sz w:val="24"/>
          <w:szCs w:val="24"/>
        </w:rPr>
        <w:t>Х</w:t>
      </w:r>
      <w:proofErr w:type="gramEnd"/>
      <w:r w:rsidRPr="009025A4">
        <w:rPr>
          <w:rFonts w:ascii="Times New Roman" w:hAnsi="Times New Roman"/>
          <w:b/>
          <w:bCs/>
          <w:iCs/>
          <w:sz w:val="24"/>
          <w:szCs w:val="24"/>
        </w:rPr>
        <w:t xml:space="preserve">арактеризуя  школу  мы говорим  </w:t>
      </w:r>
      <w:r>
        <w:rPr>
          <w:rFonts w:ascii="Times New Roman" w:hAnsi="Times New Roman"/>
          <w:b/>
          <w:bCs/>
          <w:iCs/>
          <w:sz w:val="24"/>
          <w:szCs w:val="24"/>
        </w:rPr>
        <w:t xml:space="preserve">о небольшом </w:t>
      </w:r>
      <w:r w:rsidRPr="009025A4">
        <w:rPr>
          <w:rFonts w:ascii="Times New Roman" w:hAnsi="Times New Roman"/>
          <w:b/>
          <w:bCs/>
          <w:iCs/>
          <w:sz w:val="24"/>
          <w:szCs w:val="24"/>
        </w:rPr>
        <w:t xml:space="preserve"> увеличении контингента   учащихся в школе  и о стабильности в  детском саду</w:t>
      </w:r>
      <w:r w:rsidRPr="009025A4">
        <w:rPr>
          <w:rFonts w:ascii="Times New Roman" w:hAnsi="Times New Roman"/>
          <w:sz w:val="24"/>
          <w:szCs w:val="24"/>
        </w:rPr>
        <w:t>.</w:t>
      </w:r>
    </w:p>
    <w:p w:rsidR="009D218C" w:rsidRPr="009025A4" w:rsidRDefault="009D218C" w:rsidP="009D218C">
      <w:pPr>
        <w:spacing w:after="0" w:line="240" w:lineRule="auto"/>
        <w:jc w:val="center"/>
        <w:rPr>
          <w:rFonts w:ascii="Times New Roman" w:hAnsi="Times New Roman"/>
          <w:b/>
        </w:rPr>
      </w:pPr>
    </w:p>
    <w:p w:rsidR="009D218C" w:rsidRPr="009025A4" w:rsidRDefault="009D218C" w:rsidP="009D218C">
      <w:pPr>
        <w:spacing w:after="0" w:line="240" w:lineRule="auto"/>
        <w:jc w:val="center"/>
        <w:rPr>
          <w:rFonts w:ascii="Times New Roman" w:hAnsi="Times New Roman"/>
          <w:b/>
        </w:rPr>
      </w:pPr>
    </w:p>
    <w:p w:rsidR="009D218C" w:rsidRPr="009025A4" w:rsidRDefault="009D218C" w:rsidP="009D218C">
      <w:pPr>
        <w:spacing w:after="0" w:line="240" w:lineRule="auto"/>
        <w:jc w:val="center"/>
        <w:rPr>
          <w:rFonts w:ascii="Times New Roman" w:hAnsi="Times New Roman"/>
          <w:b/>
        </w:rPr>
      </w:pPr>
      <w:r w:rsidRPr="009025A4">
        <w:rPr>
          <w:rFonts w:ascii="Times New Roman" w:hAnsi="Times New Roman"/>
          <w:b/>
          <w:noProof/>
        </w:rPr>
        <w:drawing>
          <wp:inline distT="0" distB="0" distL="0" distR="0">
            <wp:extent cx="5486400" cy="3200400"/>
            <wp:effectExtent l="1905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D218C" w:rsidRPr="000A1E68" w:rsidRDefault="009D218C" w:rsidP="009D218C">
      <w:pPr>
        <w:spacing w:after="0" w:line="240" w:lineRule="auto"/>
        <w:rPr>
          <w:rFonts w:ascii="Times New Roman" w:hAnsi="Times New Roman"/>
        </w:rPr>
      </w:pPr>
      <w:r w:rsidRPr="000A1E68">
        <w:rPr>
          <w:rFonts w:ascii="Times New Roman" w:hAnsi="Times New Roman"/>
        </w:rPr>
        <w:t>Проводя анализ контингента в  школе и  детском саду,   обращаем внимание на   то,</w:t>
      </w:r>
    </w:p>
    <w:p w:rsidR="009D218C" w:rsidRPr="000A1E68" w:rsidRDefault="009D218C" w:rsidP="009D218C">
      <w:pPr>
        <w:spacing w:after="0" w:line="240" w:lineRule="auto"/>
        <w:rPr>
          <w:rFonts w:ascii="Times New Roman" w:hAnsi="Times New Roman"/>
        </w:rPr>
      </w:pPr>
      <w:r w:rsidRPr="000A1E68">
        <w:rPr>
          <w:rFonts w:ascii="Times New Roman" w:hAnsi="Times New Roman"/>
        </w:rPr>
        <w:t xml:space="preserve"> что в   школе  122 учащихся   воспитываются  в   80 семьях  из них 12 – многодетных,  38 -   неполные семьи   1 ребенок  -  воспитывается в  семье опекунов.   К </w:t>
      </w:r>
      <w:proofErr w:type="gramStart"/>
      <w:r w:rsidRPr="000A1E68">
        <w:rPr>
          <w:rFonts w:ascii="Times New Roman" w:hAnsi="Times New Roman"/>
        </w:rPr>
        <w:t>сожалению</w:t>
      </w:r>
      <w:proofErr w:type="gramEnd"/>
      <w:r w:rsidRPr="000A1E68">
        <w:rPr>
          <w:rFonts w:ascii="Times New Roman" w:hAnsi="Times New Roman"/>
        </w:rPr>
        <w:t xml:space="preserve">  в нашем микрорайоне появились  2  семьи  социально неблагополучны.  </w:t>
      </w:r>
      <w:r w:rsidRPr="000A1E68">
        <w:rPr>
          <w:rFonts w:ascii="Times New Roman" w:hAnsi="Times New Roman"/>
          <w:sz w:val="24"/>
          <w:szCs w:val="24"/>
        </w:rPr>
        <w:t>К концу  2015 года на 7% уменьшилось количество семей, в которых родители в разводе</w:t>
      </w:r>
    </w:p>
    <w:p w:rsidR="009D218C" w:rsidRPr="009025A4" w:rsidRDefault="009D218C" w:rsidP="009D218C">
      <w:pPr>
        <w:spacing w:after="0" w:line="240" w:lineRule="auto"/>
        <w:rPr>
          <w:rFonts w:ascii="Times New Roman" w:hAnsi="Times New Roman"/>
          <w:b/>
        </w:rPr>
      </w:pPr>
      <w:r w:rsidRPr="009025A4">
        <w:rPr>
          <w:rFonts w:ascii="Times New Roman" w:hAnsi="Times New Roman"/>
          <w:b/>
          <w:noProof/>
        </w:rPr>
        <w:drawing>
          <wp:inline distT="0" distB="0" distL="0" distR="0">
            <wp:extent cx="2781300" cy="3257550"/>
            <wp:effectExtent l="19050" t="0" r="19050" b="0"/>
            <wp:docPr id="1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9025A4">
        <w:rPr>
          <w:rFonts w:ascii="Times New Roman" w:hAnsi="Times New Roman"/>
          <w:b/>
          <w:noProof/>
        </w:rPr>
        <w:drawing>
          <wp:inline distT="0" distB="0" distL="0" distR="0">
            <wp:extent cx="2886075" cy="3295650"/>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218C" w:rsidRPr="009025A4" w:rsidRDefault="009D218C" w:rsidP="009D218C">
      <w:pPr>
        <w:spacing w:after="0" w:line="240" w:lineRule="auto"/>
        <w:jc w:val="center"/>
        <w:rPr>
          <w:rFonts w:ascii="Times New Roman" w:hAnsi="Times New Roman"/>
          <w:b/>
        </w:rPr>
      </w:pPr>
    </w:p>
    <w:p w:rsidR="009D218C" w:rsidRPr="009025A4" w:rsidRDefault="009D218C" w:rsidP="009D218C">
      <w:pPr>
        <w:spacing w:after="0" w:line="240" w:lineRule="auto"/>
        <w:jc w:val="center"/>
        <w:rPr>
          <w:rFonts w:ascii="Times New Roman" w:hAnsi="Times New Roman"/>
          <w:b/>
        </w:rPr>
      </w:pPr>
    </w:p>
    <w:p w:rsidR="009D218C" w:rsidRPr="009025A4" w:rsidRDefault="009D218C" w:rsidP="009D218C">
      <w:pPr>
        <w:spacing w:after="0" w:line="240" w:lineRule="auto"/>
        <w:jc w:val="center"/>
        <w:rPr>
          <w:rFonts w:ascii="Times New Roman" w:hAnsi="Times New Roman"/>
          <w:b/>
        </w:rPr>
      </w:pPr>
    </w:p>
    <w:p w:rsidR="009D218C" w:rsidRPr="009025A4" w:rsidRDefault="009D218C" w:rsidP="009D218C">
      <w:pPr>
        <w:rPr>
          <w:rFonts w:ascii="Times New Roman" w:hAnsi="Times New Roman"/>
          <w:sz w:val="24"/>
          <w:szCs w:val="24"/>
        </w:rPr>
      </w:pPr>
      <w:r w:rsidRPr="009025A4">
        <w:rPr>
          <w:rFonts w:ascii="Times New Roman" w:hAnsi="Times New Roman"/>
          <w:sz w:val="24"/>
          <w:szCs w:val="24"/>
        </w:rPr>
        <w:t>.</w:t>
      </w:r>
      <w:r w:rsidRPr="009025A4">
        <w:rPr>
          <w:rFonts w:ascii="Times New Roman" w:hAnsi="Times New Roman"/>
          <w:b/>
        </w:rPr>
        <w:t xml:space="preserve"> С каждой  категорий семей проводится  соответствующая работа классными руководителями, социальным   педагогом.</w:t>
      </w:r>
    </w:p>
    <w:p w:rsidR="009D218C" w:rsidRPr="009025A4" w:rsidRDefault="009D218C" w:rsidP="009D218C"/>
    <w:p w:rsidR="009D218C" w:rsidRPr="009025A4" w:rsidRDefault="009D218C" w:rsidP="009D218C">
      <w:pPr>
        <w:spacing w:after="0" w:line="240" w:lineRule="auto"/>
        <w:rPr>
          <w:rFonts w:ascii="Times New Roman" w:hAnsi="Times New Roman"/>
          <w:b/>
          <w:sz w:val="24"/>
          <w:szCs w:val="24"/>
        </w:rPr>
      </w:pPr>
    </w:p>
    <w:p w:rsidR="009D218C" w:rsidRPr="009025A4" w:rsidRDefault="009D218C" w:rsidP="009D218C">
      <w:pPr>
        <w:spacing w:after="0" w:line="240" w:lineRule="auto"/>
        <w:jc w:val="center"/>
        <w:rPr>
          <w:rFonts w:ascii="Times New Roman" w:hAnsi="Times New Roman"/>
          <w:b/>
          <w:sz w:val="24"/>
          <w:szCs w:val="24"/>
        </w:rPr>
      </w:pPr>
    </w:p>
    <w:p w:rsidR="009D218C" w:rsidRPr="009025A4" w:rsidRDefault="009D218C" w:rsidP="009D218C">
      <w:pPr>
        <w:spacing w:after="0" w:line="240" w:lineRule="auto"/>
        <w:rPr>
          <w:rFonts w:ascii="Times New Roman" w:hAnsi="Times New Roman"/>
          <w:b/>
          <w:sz w:val="24"/>
          <w:szCs w:val="24"/>
        </w:rPr>
      </w:pPr>
      <w:r w:rsidRPr="009025A4">
        <w:rPr>
          <w:rFonts w:ascii="Times New Roman" w:hAnsi="Times New Roman"/>
          <w:b/>
          <w:sz w:val="24"/>
          <w:szCs w:val="24"/>
        </w:rPr>
        <w:t xml:space="preserve">  В  </w:t>
      </w:r>
      <w:r w:rsidRPr="000A1E68">
        <w:rPr>
          <w:rFonts w:ascii="Times New Roman" w:hAnsi="Times New Roman"/>
          <w:sz w:val="24"/>
          <w:szCs w:val="24"/>
        </w:rPr>
        <w:t>школе  обучаются 122 ребенка  возрасте от  6,5 лет   до   15 лет.  Они сформированы в 9 классов    с различной наполняемостью</w:t>
      </w:r>
    </w:p>
    <w:p w:rsidR="009D218C" w:rsidRPr="009025A4" w:rsidRDefault="009D218C" w:rsidP="009D218C">
      <w:pPr>
        <w:spacing w:after="0" w:line="240" w:lineRule="auto"/>
        <w:jc w:val="center"/>
        <w:rPr>
          <w:rFonts w:ascii="Times New Roman" w:hAnsi="Times New Roman"/>
          <w:sz w:val="24"/>
          <w:szCs w:val="24"/>
        </w:rPr>
      </w:pPr>
      <w:r w:rsidRPr="009025A4">
        <w:rPr>
          <w:rFonts w:ascii="Times New Roman" w:hAnsi="Times New Roman"/>
          <w:sz w:val="24"/>
          <w:szCs w:val="24"/>
        </w:rPr>
        <w:t xml:space="preserve"> Наполняемость классов  в 2015-2016 </w:t>
      </w:r>
      <w:proofErr w:type="spellStart"/>
      <w:r w:rsidRPr="009025A4">
        <w:rPr>
          <w:rFonts w:ascii="Times New Roman" w:hAnsi="Times New Roman"/>
          <w:sz w:val="24"/>
          <w:szCs w:val="24"/>
        </w:rPr>
        <w:t>уч</w:t>
      </w:r>
      <w:proofErr w:type="spellEnd"/>
      <w:r w:rsidRPr="009025A4">
        <w:rPr>
          <w:rFonts w:ascii="Times New Roman" w:hAnsi="Times New Roman"/>
          <w:sz w:val="24"/>
          <w:szCs w:val="24"/>
        </w:rPr>
        <w:t>. году</w:t>
      </w:r>
    </w:p>
    <w:tbl>
      <w:tblPr>
        <w:tblStyle w:val="a7"/>
        <w:tblW w:w="0" w:type="auto"/>
        <w:tblLook w:val="04A0"/>
      </w:tblPr>
      <w:tblGrid>
        <w:gridCol w:w="1417"/>
        <w:gridCol w:w="914"/>
        <w:gridCol w:w="904"/>
        <w:gridCol w:w="905"/>
        <w:gridCol w:w="905"/>
        <w:gridCol w:w="904"/>
        <w:gridCol w:w="905"/>
        <w:gridCol w:w="906"/>
        <w:gridCol w:w="906"/>
        <w:gridCol w:w="905"/>
      </w:tblGrid>
      <w:tr w:rsidR="009D218C" w:rsidRPr="009025A4" w:rsidTr="00AA0018">
        <w:tc>
          <w:tcPr>
            <w:tcW w:w="1417" w:type="dxa"/>
          </w:tcPr>
          <w:p w:rsidR="009D218C" w:rsidRPr="009025A4" w:rsidRDefault="009D218C" w:rsidP="00AA0018">
            <w:pPr>
              <w:jc w:val="center"/>
              <w:rPr>
                <w:rFonts w:ascii="Times New Roman" w:hAnsi="Times New Roman"/>
                <w:sz w:val="24"/>
                <w:szCs w:val="24"/>
              </w:rPr>
            </w:pPr>
            <w:r w:rsidRPr="009025A4">
              <w:rPr>
                <w:rFonts w:ascii="Times New Roman" w:hAnsi="Times New Roman"/>
                <w:sz w:val="24"/>
                <w:szCs w:val="24"/>
              </w:rPr>
              <w:t>класс</w:t>
            </w:r>
          </w:p>
        </w:tc>
        <w:tc>
          <w:tcPr>
            <w:tcW w:w="1008" w:type="dxa"/>
          </w:tcPr>
          <w:p w:rsidR="009D218C" w:rsidRPr="009025A4" w:rsidRDefault="009D218C" w:rsidP="00AA0018">
            <w:pPr>
              <w:jc w:val="center"/>
              <w:rPr>
                <w:rFonts w:ascii="Times New Roman" w:hAnsi="Times New Roman"/>
                <w:sz w:val="24"/>
                <w:szCs w:val="24"/>
              </w:rPr>
            </w:pPr>
            <w:r w:rsidRPr="009025A4">
              <w:rPr>
                <w:rFonts w:ascii="Times New Roman" w:hAnsi="Times New Roman"/>
                <w:sz w:val="24"/>
                <w:szCs w:val="24"/>
              </w:rPr>
              <w:t xml:space="preserve">1 </w:t>
            </w:r>
            <w:proofErr w:type="spellStart"/>
            <w:r w:rsidRPr="009025A4">
              <w:rPr>
                <w:rFonts w:ascii="Times New Roman" w:hAnsi="Times New Roman"/>
                <w:sz w:val="24"/>
                <w:szCs w:val="24"/>
              </w:rPr>
              <w:t>кл</w:t>
            </w:r>
            <w:proofErr w:type="spellEnd"/>
          </w:p>
        </w:tc>
        <w:tc>
          <w:tcPr>
            <w:tcW w:w="996" w:type="dxa"/>
          </w:tcPr>
          <w:p w:rsidR="009D218C" w:rsidRPr="009025A4" w:rsidRDefault="009D218C" w:rsidP="00AA0018">
            <w:r w:rsidRPr="009025A4">
              <w:rPr>
                <w:rFonts w:ascii="Times New Roman" w:hAnsi="Times New Roman"/>
                <w:sz w:val="24"/>
                <w:szCs w:val="24"/>
              </w:rPr>
              <w:t xml:space="preserve">2 </w:t>
            </w:r>
            <w:proofErr w:type="spellStart"/>
            <w:r w:rsidRPr="009025A4">
              <w:rPr>
                <w:rFonts w:ascii="Times New Roman" w:hAnsi="Times New Roman"/>
                <w:sz w:val="24"/>
                <w:szCs w:val="24"/>
              </w:rPr>
              <w:t>кл</w:t>
            </w:r>
            <w:proofErr w:type="spellEnd"/>
          </w:p>
        </w:tc>
        <w:tc>
          <w:tcPr>
            <w:tcW w:w="997" w:type="dxa"/>
          </w:tcPr>
          <w:p w:rsidR="009D218C" w:rsidRPr="009025A4" w:rsidRDefault="009D218C" w:rsidP="00AA0018">
            <w:r w:rsidRPr="009025A4">
              <w:rPr>
                <w:rFonts w:ascii="Times New Roman" w:hAnsi="Times New Roman"/>
                <w:sz w:val="24"/>
                <w:szCs w:val="24"/>
              </w:rPr>
              <w:t xml:space="preserve">3 </w:t>
            </w:r>
            <w:proofErr w:type="spellStart"/>
            <w:r w:rsidRPr="009025A4">
              <w:rPr>
                <w:rFonts w:ascii="Times New Roman" w:hAnsi="Times New Roman"/>
                <w:sz w:val="24"/>
                <w:szCs w:val="24"/>
              </w:rPr>
              <w:t>кл</w:t>
            </w:r>
            <w:proofErr w:type="spellEnd"/>
          </w:p>
        </w:tc>
        <w:tc>
          <w:tcPr>
            <w:tcW w:w="997" w:type="dxa"/>
          </w:tcPr>
          <w:p w:rsidR="009D218C" w:rsidRPr="009025A4" w:rsidRDefault="009D218C" w:rsidP="00AA0018">
            <w:r w:rsidRPr="009025A4">
              <w:rPr>
                <w:rFonts w:ascii="Times New Roman" w:hAnsi="Times New Roman"/>
                <w:sz w:val="24"/>
                <w:szCs w:val="24"/>
              </w:rPr>
              <w:t xml:space="preserve">4 </w:t>
            </w:r>
            <w:proofErr w:type="spellStart"/>
            <w:r w:rsidRPr="009025A4">
              <w:rPr>
                <w:rFonts w:ascii="Times New Roman" w:hAnsi="Times New Roman"/>
                <w:sz w:val="24"/>
                <w:szCs w:val="24"/>
              </w:rPr>
              <w:t>кл</w:t>
            </w:r>
            <w:proofErr w:type="spellEnd"/>
          </w:p>
        </w:tc>
        <w:tc>
          <w:tcPr>
            <w:tcW w:w="997" w:type="dxa"/>
          </w:tcPr>
          <w:p w:rsidR="009D218C" w:rsidRPr="009025A4" w:rsidRDefault="009D218C" w:rsidP="00AA0018">
            <w:r w:rsidRPr="009025A4">
              <w:rPr>
                <w:rFonts w:ascii="Times New Roman" w:hAnsi="Times New Roman"/>
                <w:sz w:val="24"/>
                <w:szCs w:val="24"/>
              </w:rPr>
              <w:t xml:space="preserve">5 </w:t>
            </w:r>
            <w:proofErr w:type="spellStart"/>
            <w:r w:rsidRPr="009025A4">
              <w:rPr>
                <w:rFonts w:ascii="Times New Roman" w:hAnsi="Times New Roman"/>
                <w:sz w:val="24"/>
                <w:szCs w:val="24"/>
              </w:rPr>
              <w:t>кл</w:t>
            </w:r>
            <w:proofErr w:type="spellEnd"/>
          </w:p>
        </w:tc>
        <w:tc>
          <w:tcPr>
            <w:tcW w:w="997" w:type="dxa"/>
          </w:tcPr>
          <w:p w:rsidR="009D218C" w:rsidRPr="009025A4" w:rsidRDefault="009D218C" w:rsidP="00AA0018">
            <w:r w:rsidRPr="009025A4">
              <w:rPr>
                <w:rFonts w:ascii="Times New Roman" w:hAnsi="Times New Roman"/>
                <w:sz w:val="24"/>
                <w:szCs w:val="24"/>
              </w:rPr>
              <w:t xml:space="preserve">6 </w:t>
            </w:r>
            <w:proofErr w:type="spellStart"/>
            <w:r w:rsidRPr="009025A4">
              <w:rPr>
                <w:rFonts w:ascii="Times New Roman" w:hAnsi="Times New Roman"/>
                <w:sz w:val="24"/>
                <w:szCs w:val="24"/>
              </w:rPr>
              <w:t>кл</w:t>
            </w:r>
            <w:proofErr w:type="spellEnd"/>
          </w:p>
        </w:tc>
        <w:tc>
          <w:tcPr>
            <w:tcW w:w="998" w:type="dxa"/>
          </w:tcPr>
          <w:p w:rsidR="009D218C" w:rsidRPr="009025A4" w:rsidRDefault="009D218C" w:rsidP="00AA0018">
            <w:r w:rsidRPr="009025A4">
              <w:rPr>
                <w:rFonts w:ascii="Times New Roman" w:hAnsi="Times New Roman"/>
                <w:sz w:val="24"/>
                <w:szCs w:val="24"/>
              </w:rPr>
              <w:t xml:space="preserve">7 </w:t>
            </w:r>
            <w:proofErr w:type="spellStart"/>
            <w:r w:rsidRPr="009025A4">
              <w:rPr>
                <w:rFonts w:ascii="Times New Roman" w:hAnsi="Times New Roman"/>
                <w:sz w:val="24"/>
                <w:szCs w:val="24"/>
              </w:rPr>
              <w:t>кл</w:t>
            </w:r>
            <w:proofErr w:type="spellEnd"/>
          </w:p>
        </w:tc>
        <w:tc>
          <w:tcPr>
            <w:tcW w:w="998" w:type="dxa"/>
          </w:tcPr>
          <w:p w:rsidR="009D218C" w:rsidRPr="009025A4" w:rsidRDefault="009D218C" w:rsidP="00AA0018">
            <w:r w:rsidRPr="009025A4">
              <w:rPr>
                <w:rFonts w:ascii="Times New Roman" w:hAnsi="Times New Roman"/>
                <w:sz w:val="24"/>
                <w:szCs w:val="24"/>
              </w:rPr>
              <w:t xml:space="preserve">8 </w:t>
            </w:r>
            <w:proofErr w:type="spellStart"/>
            <w:r w:rsidRPr="009025A4">
              <w:rPr>
                <w:rFonts w:ascii="Times New Roman" w:hAnsi="Times New Roman"/>
                <w:sz w:val="24"/>
                <w:szCs w:val="24"/>
              </w:rPr>
              <w:t>кл</w:t>
            </w:r>
            <w:proofErr w:type="spellEnd"/>
          </w:p>
        </w:tc>
        <w:tc>
          <w:tcPr>
            <w:tcW w:w="998" w:type="dxa"/>
          </w:tcPr>
          <w:p w:rsidR="009D218C" w:rsidRPr="009025A4" w:rsidRDefault="009D218C" w:rsidP="00AA0018">
            <w:r w:rsidRPr="009025A4">
              <w:rPr>
                <w:rFonts w:ascii="Times New Roman" w:hAnsi="Times New Roman"/>
                <w:sz w:val="24"/>
                <w:szCs w:val="24"/>
              </w:rPr>
              <w:t xml:space="preserve">9 </w:t>
            </w:r>
            <w:proofErr w:type="spellStart"/>
            <w:r w:rsidRPr="009025A4">
              <w:rPr>
                <w:rFonts w:ascii="Times New Roman" w:hAnsi="Times New Roman"/>
                <w:sz w:val="24"/>
                <w:szCs w:val="24"/>
              </w:rPr>
              <w:t>кл</w:t>
            </w:r>
            <w:proofErr w:type="spellEnd"/>
          </w:p>
        </w:tc>
      </w:tr>
      <w:tr w:rsidR="009D218C" w:rsidRPr="009025A4" w:rsidTr="00AA0018">
        <w:tc>
          <w:tcPr>
            <w:tcW w:w="1417" w:type="dxa"/>
          </w:tcPr>
          <w:p w:rsidR="009D218C" w:rsidRPr="009025A4" w:rsidRDefault="009D218C" w:rsidP="00AA0018">
            <w:pPr>
              <w:jc w:val="center"/>
              <w:rPr>
                <w:rFonts w:ascii="Times New Roman" w:hAnsi="Times New Roman"/>
                <w:sz w:val="24"/>
                <w:szCs w:val="24"/>
              </w:rPr>
            </w:pPr>
            <w:r w:rsidRPr="009025A4">
              <w:rPr>
                <w:rFonts w:ascii="Times New Roman" w:hAnsi="Times New Roman"/>
                <w:sz w:val="24"/>
                <w:szCs w:val="24"/>
              </w:rPr>
              <w:t>Количество  учащихся</w:t>
            </w:r>
          </w:p>
        </w:tc>
        <w:tc>
          <w:tcPr>
            <w:tcW w:w="1008" w:type="dxa"/>
          </w:tcPr>
          <w:p w:rsidR="009D218C" w:rsidRPr="009025A4" w:rsidRDefault="009D218C" w:rsidP="00AA0018">
            <w:pPr>
              <w:jc w:val="center"/>
              <w:rPr>
                <w:rFonts w:ascii="Times New Roman" w:hAnsi="Times New Roman"/>
                <w:sz w:val="24"/>
                <w:szCs w:val="24"/>
              </w:rPr>
            </w:pPr>
            <w:r w:rsidRPr="009025A4">
              <w:rPr>
                <w:rFonts w:ascii="Times New Roman" w:hAnsi="Times New Roman"/>
                <w:sz w:val="24"/>
                <w:szCs w:val="24"/>
              </w:rPr>
              <w:t>14</w:t>
            </w:r>
          </w:p>
        </w:tc>
        <w:tc>
          <w:tcPr>
            <w:tcW w:w="996" w:type="dxa"/>
          </w:tcPr>
          <w:p w:rsidR="009D218C" w:rsidRPr="009025A4" w:rsidRDefault="009D218C" w:rsidP="00AA0018">
            <w:pPr>
              <w:jc w:val="center"/>
              <w:rPr>
                <w:rFonts w:ascii="Times New Roman" w:hAnsi="Times New Roman"/>
                <w:sz w:val="24"/>
                <w:szCs w:val="24"/>
              </w:rPr>
            </w:pPr>
            <w:r w:rsidRPr="009025A4">
              <w:rPr>
                <w:rFonts w:ascii="Times New Roman" w:hAnsi="Times New Roman"/>
                <w:sz w:val="24"/>
                <w:szCs w:val="24"/>
              </w:rPr>
              <w:t>25</w:t>
            </w:r>
          </w:p>
        </w:tc>
        <w:tc>
          <w:tcPr>
            <w:tcW w:w="997" w:type="dxa"/>
          </w:tcPr>
          <w:p w:rsidR="009D218C" w:rsidRPr="009025A4" w:rsidRDefault="009D218C" w:rsidP="00AA0018">
            <w:pPr>
              <w:jc w:val="center"/>
              <w:rPr>
                <w:rFonts w:ascii="Times New Roman" w:hAnsi="Times New Roman"/>
                <w:sz w:val="24"/>
                <w:szCs w:val="24"/>
              </w:rPr>
            </w:pPr>
            <w:r w:rsidRPr="009025A4">
              <w:rPr>
                <w:rFonts w:ascii="Times New Roman" w:hAnsi="Times New Roman"/>
                <w:sz w:val="24"/>
                <w:szCs w:val="24"/>
              </w:rPr>
              <w:t>17</w:t>
            </w:r>
          </w:p>
        </w:tc>
        <w:tc>
          <w:tcPr>
            <w:tcW w:w="997" w:type="dxa"/>
          </w:tcPr>
          <w:p w:rsidR="009D218C" w:rsidRPr="009025A4" w:rsidRDefault="009D218C" w:rsidP="00AA0018">
            <w:pPr>
              <w:jc w:val="center"/>
              <w:rPr>
                <w:rFonts w:ascii="Times New Roman" w:hAnsi="Times New Roman"/>
                <w:sz w:val="24"/>
                <w:szCs w:val="24"/>
              </w:rPr>
            </w:pPr>
            <w:r w:rsidRPr="009025A4">
              <w:rPr>
                <w:rFonts w:ascii="Times New Roman" w:hAnsi="Times New Roman"/>
                <w:sz w:val="24"/>
                <w:szCs w:val="24"/>
              </w:rPr>
              <w:t>15</w:t>
            </w:r>
          </w:p>
        </w:tc>
        <w:tc>
          <w:tcPr>
            <w:tcW w:w="997" w:type="dxa"/>
          </w:tcPr>
          <w:p w:rsidR="009D218C" w:rsidRPr="009025A4" w:rsidRDefault="009D218C" w:rsidP="00AA0018">
            <w:pPr>
              <w:jc w:val="center"/>
              <w:rPr>
                <w:rFonts w:ascii="Times New Roman" w:hAnsi="Times New Roman"/>
                <w:sz w:val="24"/>
                <w:szCs w:val="24"/>
              </w:rPr>
            </w:pPr>
            <w:r w:rsidRPr="009025A4">
              <w:rPr>
                <w:rFonts w:ascii="Times New Roman" w:hAnsi="Times New Roman"/>
                <w:sz w:val="24"/>
                <w:szCs w:val="24"/>
              </w:rPr>
              <w:t>6</w:t>
            </w:r>
          </w:p>
        </w:tc>
        <w:tc>
          <w:tcPr>
            <w:tcW w:w="997" w:type="dxa"/>
          </w:tcPr>
          <w:p w:rsidR="009D218C" w:rsidRPr="009025A4" w:rsidRDefault="009D218C" w:rsidP="00AA0018">
            <w:pPr>
              <w:jc w:val="center"/>
              <w:rPr>
                <w:rFonts w:ascii="Times New Roman" w:hAnsi="Times New Roman"/>
                <w:sz w:val="24"/>
                <w:szCs w:val="24"/>
              </w:rPr>
            </w:pPr>
            <w:r w:rsidRPr="009025A4">
              <w:rPr>
                <w:rFonts w:ascii="Times New Roman" w:hAnsi="Times New Roman"/>
                <w:sz w:val="24"/>
                <w:szCs w:val="24"/>
              </w:rPr>
              <w:t>10</w:t>
            </w:r>
          </w:p>
        </w:tc>
        <w:tc>
          <w:tcPr>
            <w:tcW w:w="998" w:type="dxa"/>
          </w:tcPr>
          <w:p w:rsidR="009D218C" w:rsidRPr="009025A4" w:rsidRDefault="009D218C" w:rsidP="00AA0018">
            <w:pPr>
              <w:jc w:val="center"/>
              <w:rPr>
                <w:rFonts w:ascii="Times New Roman" w:hAnsi="Times New Roman"/>
                <w:sz w:val="24"/>
                <w:szCs w:val="24"/>
              </w:rPr>
            </w:pPr>
            <w:r w:rsidRPr="009025A4">
              <w:rPr>
                <w:rFonts w:ascii="Times New Roman" w:hAnsi="Times New Roman"/>
                <w:sz w:val="24"/>
                <w:szCs w:val="24"/>
              </w:rPr>
              <w:t>13</w:t>
            </w:r>
          </w:p>
        </w:tc>
        <w:tc>
          <w:tcPr>
            <w:tcW w:w="998" w:type="dxa"/>
          </w:tcPr>
          <w:p w:rsidR="009D218C" w:rsidRPr="009025A4" w:rsidRDefault="009D218C" w:rsidP="00AA0018">
            <w:pPr>
              <w:jc w:val="center"/>
              <w:rPr>
                <w:rFonts w:ascii="Times New Roman" w:hAnsi="Times New Roman"/>
                <w:sz w:val="24"/>
                <w:szCs w:val="24"/>
              </w:rPr>
            </w:pPr>
            <w:r w:rsidRPr="009025A4">
              <w:rPr>
                <w:rFonts w:ascii="Times New Roman" w:hAnsi="Times New Roman"/>
                <w:sz w:val="24"/>
                <w:szCs w:val="24"/>
              </w:rPr>
              <w:t>18</w:t>
            </w:r>
          </w:p>
        </w:tc>
        <w:tc>
          <w:tcPr>
            <w:tcW w:w="998" w:type="dxa"/>
          </w:tcPr>
          <w:p w:rsidR="009D218C" w:rsidRPr="009025A4" w:rsidRDefault="009D218C" w:rsidP="00AA0018">
            <w:pPr>
              <w:jc w:val="center"/>
              <w:rPr>
                <w:rFonts w:ascii="Times New Roman" w:hAnsi="Times New Roman"/>
                <w:sz w:val="24"/>
                <w:szCs w:val="24"/>
              </w:rPr>
            </w:pPr>
            <w:r w:rsidRPr="009025A4">
              <w:rPr>
                <w:rFonts w:ascii="Times New Roman" w:hAnsi="Times New Roman"/>
                <w:sz w:val="24"/>
                <w:szCs w:val="24"/>
              </w:rPr>
              <w:t>5</w:t>
            </w:r>
          </w:p>
        </w:tc>
      </w:tr>
    </w:tbl>
    <w:p w:rsidR="009D218C" w:rsidRPr="009025A4" w:rsidRDefault="009D218C" w:rsidP="009D218C">
      <w:pPr>
        <w:spacing w:after="0" w:line="240" w:lineRule="auto"/>
        <w:jc w:val="center"/>
        <w:rPr>
          <w:rFonts w:ascii="Times New Roman" w:hAnsi="Times New Roman"/>
          <w:sz w:val="24"/>
          <w:szCs w:val="24"/>
        </w:rPr>
      </w:pPr>
      <w:r w:rsidRPr="009025A4">
        <w:rPr>
          <w:rFonts w:ascii="Times New Roman" w:hAnsi="Times New Roman"/>
          <w:sz w:val="24"/>
          <w:szCs w:val="24"/>
        </w:rPr>
        <w:t xml:space="preserve">  В среднем  - это  13,5 человек.</w:t>
      </w:r>
    </w:p>
    <w:p w:rsidR="009D218C" w:rsidRPr="009025A4" w:rsidRDefault="009D218C" w:rsidP="009D218C">
      <w:pPr>
        <w:spacing w:after="0" w:line="240" w:lineRule="auto"/>
        <w:jc w:val="center"/>
        <w:rPr>
          <w:rFonts w:ascii="Times New Roman" w:hAnsi="Times New Roman"/>
          <w:sz w:val="24"/>
          <w:szCs w:val="24"/>
        </w:rPr>
      </w:pPr>
      <w:r w:rsidRPr="009025A4">
        <w:rPr>
          <w:rFonts w:ascii="Times New Roman" w:hAnsi="Times New Roman"/>
          <w:sz w:val="24"/>
          <w:szCs w:val="24"/>
        </w:rPr>
        <w:t xml:space="preserve"> В  детском саду воспитывается   60  детей в 3 группах  количество детей   в них постоянное </w:t>
      </w:r>
    </w:p>
    <w:p w:rsidR="009D218C" w:rsidRPr="009025A4" w:rsidRDefault="009D218C" w:rsidP="009D218C">
      <w:pPr>
        <w:spacing w:after="0" w:line="240" w:lineRule="auto"/>
        <w:jc w:val="center"/>
        <w:rPr>
          <w:rFonts w:ascii="Times New Roman" w:hAnsi="Times New Roman"/>
          <w:sz w:val="24"/>
          <w:szCs w:val="24"/>
        </w:rPr>
      </w:pPr>
      <w:r w:rsidRPr="009025A4">
        <w:rPr>
          <w:rFonts w:ascii="Times New Roman" w:hAnsi="Times New Roman"/>
          <w:sz w:val="24"/>
          <w:szCs w:val="24"/>
        </w:rPr>
        <w:t xml:space="preserve"> В  школе работает   группа  продленного дня    для  25 учащихся  1 и 2 классов.</w:t>
      </w:r>
    </w:p>
    <w:p w:rsidR="009D218C" w:rsidRPr="009025A4" w:rsidRDefault="009D218C" w:rsidP="009D218C">
      <w:pPr>
        <w:spacing w:after="0" w:line="240" w:lineRule="auto"/>
        <w:jc w:val="both"/>
        <w:rPr>
          <w:rFonts w:ascii="Times New Roman" w:hAnsi="Times New Roman"/>
          <w:b/>
          <w:sz w:val="24"/>
          <w:szCs w:val="24"/>
        </w:rPr>
      </w:pPr>
    </w:p>
    <w:p w:rsidR="009D218C" w:rsidRPr="009025A4" w:rsidRDefault="000A1E68" w:rsidP="009D218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9D218C" w:rsidRPr="009025A4">
        <w:rPr>
          <w:rFonts w:ascii="Times New Roman" w:hAnsi="Times New Roman"/>
          <w:b/>
          <w:bCs/>
          <w:spacing w:val="-1"/>
          <w:sz w:val="24"/>
          <w:szCs w:val="24"/>
        </w:rPr>
        <w:t>Сп</w:t>
      </w:r>
      <w:r w:rsidR="009D218C" w:rsidRPr="009025A4">
        <w:rPr>
          <w:rFonts w:ascii="Times New Roman" w:hAnsi="Times New Roman"/>
          <w:b/>
          <w:bCs/>
          <w:sz w:val="24"/>
          <w:szCs w:val="24"/>
        </w:rPr>
        <w:t>ектр ре</w:t>
      </w:r>
      <w:r w:rsidR="009D218C" w:rsidRPr="009025A4">
        <w:rPr>
          <w:rFonts w:ascii="Times New Roman" w:hAnsi="Times New Roman"/>
          <w:b/>
          <w:bCs/>
          <w:spacing w:val="-1"/>
          <w:sz w:val="24"/>
          <w:szCs w:val="24"/>
        </w:rPr>
        <w:t>а</w:t>
      </w:r>
      <w:r w:rsidR="009D218C" w:rsidRPr="009025A4">
        <w:rPr>
          <w:rFonts w:ascii="Times New Roman" w:hAnsi="Times New Roman"/>
          <w:b/>
          <w:bCs/>
          <w:spacing w:val="1"/>
          <w:sz w:val="24"/>
          <w:szCs w:val="24"/>
        </w:rPr>
        <w:t>л</w:t>
      </w:r>
      <w:r w:rsidR="009D218C" w:rsidRPr="009025A4">
        <w:rPr>
          <w:rFonts w:ascii="Times New Roman" w:hAnsi="Times New Roman"/>
          <w:b/>
          <w:bCs/>
          <w:spacing w:val="-1"/>
          <w:sz w:val="24"/>
          <w:szCs w:val="24"/>
        </w:rPr>
        <w:t>и</w:t>
      </w:r>
      <w:r w:rsidR="009D218C" w:rsidRPr="009025A4">
        <w:rPr>
          <w:rFonts w:ascii="Times New Roman" w:hAnsi="Times New Roman"/>
          <w:b/>
          <w:bCs/>
          <w:spacing w:val="-3"/>
          <w:sz w:val="24"/>
          <w:szCs w:val="24"/>
        </w:rPr>
        <w:t>з</w:t>
      </w:r>
      <w:r w:rsidR="009D218C" w:rsidRPr="009025A4">
        <w:rPr>
          <w:rFonts w:ascii="Times New Roman" w:hAnsi="Times New Roman"/>
          <w:b/>
          <w:bCs/>
          <w:spacing w:val="1"/>
          <w:sz w:val="24"/>
          <w:szCs w:val="24"/>
        </w:rPr>
        <w:t>у</w:t>
      </w:r>
      <w:r w:rsidR="009D218C" w:rsidRPr="009025A4">
        <w:rPr>
          <w:rFonts w:ascii="Times New Roman" w:hAnsi="Times New Roman"/>
          <w:b/>
          <w:bCs/>
          <w:spacing w:val="-2"/>
          <w:sz w:val="24"/>
          <w:szCs w:val="24"/>
        </w:rPr>
        <w:t>е</w:t>
      </w:r>
      <w:r w:rsidR="009D218C" w:rsidRPr="009025A4">
        <w:rPr>
          <w:rFonts w:ascii="Times New Roman" w:hAnsi="Times New Roman"/>
          <w:b/>
          <w:bCs/>
          <w:sz w:val="24"/>
          <w:szCs w:val="24"/>
        </w:rPr>
        <w:t xml:space="preserve">мых </w:t>
      </w:r>
      <w:r w:rsidR="009D218C" w:rsidRPr="009025A4">
        <w:rPr>
          <w:rFonts w:ascii="Times New Roman" w:hAnsi="Times New Roman"/>
          <w:b/>
          <w:bCs/>
          <w:spacing w:val="1"/>
          <w:sz w:val="24"/>
          <w:szCs w:val="24"/>
        </w:rPr>
        <w:t>об</w:t>
      </w:r>
      <w:r w:rsidR="009D218C" w:rsidRPr="009025A4">
        <w:rPr>
          <w:rFonts w:ascii="Times New Roman" w:hAnsi="Times New Roman"/>
          <w:b/>
          <w:bCs/>
          <w:spacing w:val="-3"/>
          <w:sz w:val="24"/>
          <w:szCs w:val="24"/>
        </w:rPr>
        <w:t>р</w:t>
      </w:r>
      <w:r w:rsidR="009D218C" w:rsidRPr="009025A4">
        <w:rPr>
          <w:rFonts w:ascii="Times New Roman" w:hAnsi="Times New Roman"/>
          <w:b/>
          <w:bCs/>
          <w:spacing w:val="1"/>
          <w:sz w:val="24"/>
          <w:szCs w:val="24"/>
        </w:rPr>
        <w:t>а</w:t>
      </w:r>
      <w:r w:rsidR="009D218C" w:rsidRPr="009025A4">
        <w:rPr>
          <w:rFonts w:ascii="Times New Roman" w:hAnsi="Times New Roman"/>
          <w:b/>
          <w:bCs/>
          <w:spacing w:val="-3"/>
          <w:sz w:val="24"/>
          <w:szCs w:val="24"/>
        </w:rPr>
        <w:t>з</w:t>
      </w:r>
      <w:r w:rsidR="009D218C" w:rsidRPr="009025A4">
        <w:rPr>
          <w:rFonts w:ascii="Times New Roman" w:hAnsi="Times New Roman"/>
          <w:b/>
          <w:bCs/>
          <w:spacing w:val="1"/>
          <w:sz w:val="24"/>
          <w:szCs w:val="24"/>
        </w:rPr>
        <w:t>о</w:t>
      </w:r>
      <w:r w:rsidR="009D218C" w:rsidRPr="009025A4">
        <w:rPr>
          <w:rFonts w:ascii="Times New Roman" w:hAnsi="Times New Roman"/>
          <w:b/>
          <w:bCs/>
          <w:sz w:val="24"/>
          <w:szCs w:val="24"/>
        </w:rPr>
        <w:t>в</w:t>
      </w:r>
      <w:r w:rsidR="009D218C" w:rsidRPr="009025A4">
        <w:rPr>
          <w:rFonts w:ascii="Times New Roman" w:hAnsi="Times New Roman"/>
          <w:b/>
          <w:bCs/>
          <w:spacing w:val="-2"/>
          <w:sz w:val="24"/>
          <w:szCs w:val="24"/>
        </w:rPr>
        <w:t>а</w:t>
      </w:r>
      <w:r w:rsidR="009D218C" w:rsidRPr="009025A4">
        <w:rPr>
          <w:rFonts w:ascii="Times New Roman" w:hAnsi="Times New Roman"/>
          <w:b/>
          <w:bCs/>
          <w:spacing w:val="1"/>
          <w:sz w:val="24"/>
          <w:szCs w:val="24"/>
        </w:rPr>
        <w:t>т</w:t>
      </w:r>
      <w:r w:rsidR="009D218C" w:rsidRPr="009025A4">
        <w:rPr>
          <w:rFonts w:ascii="Times New Roman" w:hAnsi="Times New Roman"/>
          <w:b/>
          <w:bCs/>
          <w:spacing w:val="-2"/>
          <w:sz w:val="24"/>
          <w:szCs w:val="24"/>
        </w:rPr>
        <w:t>е</w:t>
      </w:r>
      <w:r w:rsidR="009D218C" w:rsidRPr="009025A4">
        <w:rPr>
          <w:rFonts w:ascii="Times New Roman" w:hAnsi="Times New Roman"/>
          <w:b/>
          <w:bCs/>
          <w:spacing w:val="1"/>
          <w:sz w:val="24"/>
          <w:szCs w:val="24"/>
        </w:rPr>
        <w:t>л</w:t>
      </w:r>
      <w:r w:rsidR="009D218C" w:rsidRPr="009025A4">
        <w:rPr>
          <w:rFonts w:ascii="Times New Roman" w:hAnsi="Times New Roman"/>
          <w:b/>
          <w:bCs/>
          <w:spacing w:val="-2"/>
          <w:sz w:val="24"/>
          <w:szCs w:val="24"/>
        </w:rPr>
        <w:t>ь</w:t>
      </w:r>
      <w:r w:rsidR="009D218C" w:rsidRPr="009025A4">
        <w:rPr>
          <w:rFonts w:ascii="Times New Roman" w:hAnsi="Times New Roman"/>
          <w:b/>
          <w:bCs/>
          <w:spacing w:val="-1"/>
          <w:sz w:val="24"/>
          <w:szCs w:val="24"/>
        </w:rPr>
        <w:t>ны</w:t>
      </w:r>
      <w:r w:rsidR="009D218C" w:rsidRPr="009025A4">
        <w:rPr>
          <w:rFonts w:ascii="Times New Roman" w:hAnsi="Times New Roman"/>
          <w:b/>
          <w:bCs/>
          <w:sz w:val="24"/>
          <w:szCs w:val="24"/>
        </w:rPr>
        <w:t>х у</w:t>
      </w:r>
      <w:r w:rsidR="009D218C" w:rsidRPr="009025A4">
        <w:rPr>
          <w:rFonts w:ascii="Times New Roman" w:hAnsi="Times New Roman"/>
          <w:b/>
          <w:bCs/>
          <w:spacing w:val="-2"/>
          <w:sz w:val="24"/>
          <w:szCs w:val="24"/>
        </w:rPr>
        <w:t>с</w:t>
      </w:r>
      <w:r w:rsidR="009D218C" w:rsidRPr="009025A4">
        <w:rPr>
          <w:rFonts w:ascii="Times New Roman" w:hAnsi="Times New Roman"/>
          <w:b/>
          <w:bCs/>
          <w:spacing w:val="1"/>
          <w:sz w:val="24"/>
          <w:szCs w:val="24"/>
        </w:rPr>
        <w:t>лу</w:t>
      </w:r>
      <w:r w:rsidR="009D218C" w:rsidRPr="009025A4">
        <w:rPr>
          <w:rFonts w:ascii="Times New Roman" w:hAnsi="Times New Roman"/>
          <w:b/>
          <w:bCs/>
          <w:sz w:val="24"/>
          <w:szCs w:val="24"/>
        </w:rPr>
        <w:t>г</w:t>
      </w:r>
    </w:p>
    <w:p w:rsidR="009D218C" w:rsidRPr="009025A4" w:rsidRDefault="009D218C" w:rsidP="009D218C">
      <w:pPr>
        <w:spacing w:after="0" w:line="240" w:lineRule="auto"/>
        <w:jc w:val="both"/>
        <w:rPr>
          <w:rFonts w:ascii="Times New Roman" w:hAnsi="Times New Roman"/>
          <w:bCs/>
          <w:iCs/>
          <w:sz w:val="24"/>
          <w:szCs w:val="24"/>
        </w:rPr>
      </w:pPr>
      <w:r w:rsidRPr="009025A4">
        <w:rPr>
          <w:rFonts w:ascii="Times New Roman" w:hAnsi="Times New Roman"/>
          <w:bCs/>
          <w:iCs/>
          <w:sz w:val="24"/>
          <w:szCs w:val="24"/>
        </w:rPr>
        <w:t xml:space="preserve">В организации  согласно лицензии реализуются </w:t>
      </w:r>
      <w:r>
        <w:rPr>
          <w:rFonts w:ascii="Times New Roman" w:hAnsi="Times New Roman"/>
          <w:bCs/>
          <w:iCs/>
          <w:sz w:val="24"/>
          <w:szCs w:val="24"/>
        </w:rPr>
        <w:t xml:space="preserve"> программы  дошкольного  </w:t>
      </w:r>
      <w:r w:rsidRPr="009025A4">
        <w:rPr>
          <w:rFonts w:ascii="Times New Roman" w:hAnsi="Times New Roman"/>
          <w:bCs/>
          <w:iCs/>
          <w:sz w:val="24"/>
          <w:szCs w:val="24"/>
        </w:rPr>
        <w:t>основн</w:t>
      </w:r>
      <w:r>
        <w:rPr>
          <w:rFonts w:ascii="Times New Roman" w:hAnsi="Times New Roman"/>
          <w:bCs/>
          <w:iCs/>
          <w:sz w:val="24"/>
          <w:szCs w:val="24"/>
        </w:rPr>
        <w:t xml:space="preserve">ого </w:t>
      </w:r>
      <w:r w:rsidRPr="009025A4">
        <w:rPr>
          <w:rFonts w:ascii="Times New Roman" w:hAnsi="Times New Roman"/>
          <w:bCs/>
          <w:iCs/>
          <w:sz w:val="24"/>
          <w:szCs w:val="24"/>
        </w:rPr>
        <w:t xml:space="preserve"> и дополнительн</w:t>
      </w:r>
      <w:r>
        <w:rPr>
          <w:rFonts w:ascii="Times New Roman" w:hAnsi="Times New Roman"/>
          <w:bCs/>
          <w:iCs/>
          <w:sz w:val="24"/>
          <w:szCs w:val="24"/>
        </w:rPr>
        <w:t xml:space="preserve">ого </w:t>
      </w:r>
      <w:r w:rsidRPr="009025A4">
        <w:rPr>
          <w:rFonts w:ascii="Times New Roman" w:hAnsi="Times New Roman"/>
          <w:bCs/>
          <w:iCs/>
          <w:sz w:val="24"/>
          <w:szCs w:val="24"/>
        </w:rPr>
        <w:t xml:space="preserve"> </w:t>
      </w:r>
      <w:r>
        <w:rPr>
          <w:rFonts w:ascii="Times New Roman" w:hAnsi="Times New Roman"/>
          <w:bCs/>
          <w:iCs/>
          <w:sz w:val="24"/>
          <w:szCs w:val="24"/>
        </w:rPr>
        <w:t xml:space="preserve"> образования.</w:t>
      </w:r>
      <w:r w:rsidRPr="009025A4">
        <w:rPr>
          <w:rFonts w:ascii="Times New Roman" w:hAnsi="Times New Roman"/>
          <w:bCs/>
          <w:iCs/>
          <w:sz w:val="24"/>
          <w:szCs w:val="24"/>
        </w:rPr>
        <w:t xml:space="preserve">  Для   каждого </w:t>
      </w:r>
      <w:r>
        <w:rPr>
          <w:rFonts w:ascii="Times New Roman" w:hAnsi="Times New Roman"/>
          <w:bCs/>
          <w:iCs/>
          <w:sz w:val="24"/>
          <w:szCs w:val="24"/>
        </w:rPr>
        <w:t xml:space="preserve"> вида </w:t>
      </w:r>
      <w:r w:rsidRPr="009025A4">
        <w:rPr>
          <w:rFonts w:ascii="Times New Roman" w:hAnsi="Times New Roman"/>
          <w:bCs/>
          <w:iCs/>
          <w:sz w:val="24"/>
          <w:szCs w:val="24"/>
        </w:rPr>
        <w:t xml:space="preserve"> структурного подразделения    составлен  учебный  план </w:t>
      </w:r>
    </w:p>
    <w:p w:rsidR="009D218C" w:rsidRPr="009025A4" w:rsidRDefault="009D218C" w:rsidP="009D218C">
      <w:pPr>
        <w:spacing w:after="0" w:line="240" w:lineRule="auto"/>
        <w:ind w:firstLine="614"/>
        <w:jc w:val="both"/>
        <w:rPr>
          <w:rFonts w:ascii="Times New Roman" w:hAnsi="Times New Roman"/>
          <w:sz w:val="24"/>
          <w:szCs w:val="24"/>
        </w:rPr>
      </w:pPr>
      <w:r w:rsidRPr="009025A4">
        <w:rPr>
          <w:rFonts w:ascii="Times New Roman" w:hAnsi="Times New Roman"/>
          <w:sz w:val="24"/>
          <w:szCs w:val="24"/>
        </w:rPr>
        <w:t xml:space="preserve">Учебный план обеспечивает выполнение  санитарно-эпидемиологические требований к условиям и организации обучения в образовательных учреждениях и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учеников.  </w:t>
      </w:r>
      <w:proofErr w:type="gramStart"/>
      <w:r w:rsidRPr="009025A4">
        <w:rPr>
          <w:rFonts w:ascii="Times New Roman" w:hAnsi="Times New Roman"/>
          <w:sz w:val="24"/>
          <w:szCs w:val="24"/>
        </w:rPr>
        <w:t>В соответствии с учебным планом определяется объем учебной нагрузки, распределение учебного времени между федеральным, региональным и школьным компонентами государственного образовательного стандарта по классам и предметам.</w:t>
      </w:r>
      <w:proofErr w:type="gramEnd"/>
      <w:r w:rsidRPr="009025A4">
        <w:rPr>
          <w:rFonts w:ascii="Times New Roman" w:hAnsi="Times New Roman"/>
          <w:sz w:val="24"/>
          <w:szCs w:val="24"/>
        </w:rPr>
        <w:t> </w:t>
      </w:r>
      <w:r w:rsidRPr="009025A4">
        <w:rPr>
          <w:rFonts w:ascii="Times New Roman" w:hAnsi="Times New Roman"/>
          <w:sz w:val="24"/>
          <w:szCs w:val="24"/>
        </w:rPr>
        <w:br/>
        <w:t xml:space="preserve">С учебными планами  можно ознакомиться на сайте школы. Учебный план  с 1 по  5  классы  реализуется в соответствии с федеральным государственным образовательным стандартом </w:t>
      </w:r>
    </w:p>
    <w:p w:rsidR="009D218C" w:rsidRPr="009025A4" w:rsidRDefault="009D218C" w:rsidP="009D218C">
      <w:pPr>
        <w:spacing w:after="0" w:line="240" w:lineRule="auto"/>
        <w:rPr>
          <w:rFonts w:ascii="Times New Roman" w:hAnsi="Times New Roman"/>
          <w:sz w:val="24"/>
          <w:szCs w:val="24"/>
        </w:rPr>
      </w:pPr>
      <w:r>
        <w:rPr>
          <w:rFonts w:ascii="Times New Roman" w:hAnsi="Times New Roman"/>
          <w:b/>
          <w:sz w:val="24"/>
          <w:szCs w:val="24"/>
        </w:rPr>
        <w:t>На Начальном  уров</w:t>
      </w:r>
      <w:r w:rsidRPr="009025A4">
        <w:rPr>
          <w:rFonts w:ascii="Times New Roman" w:hAnsi="Times New Roman"/>
          <w:b/>
          <w:sz w:val="24"/>
          <w:szCs w:val="24"/>
        </w:rPr>
        <w:t>не образования реализуются  2 вариативные программы</w:t>
      </w:r>
      <w:r w:rsidRPr="009025A4">
        <w:rPr>
          <w:rFonts w:ascii="Times New Roman" w:hAnsi="Times New Roman"/>
          <w:bCs/>
          <w:iCs/>
          <w:sz w:val="24"/>
          <w:szCs w:val="24"/>
        </w:rPr>
        <w:t xml:space="preserve"> УМК «Гармония»,   « Школа России»  данные комплекты  направлены  на </w:t>
      </w:r>
      <w:r w:rsidRPr="009025A4">
        <w:rPr>
          <w:rFonts w:ascii="Times New Roman" w:hAnsi="Times New Roman"/>
          <w:sz w:val="24"/>
          <w:szCs w:val="24"/>
        </w:rPr>
        <w:t xml:space="preserve">развитие  способностей ребенка  позитивно </w:t>
      </w:r>
      <w:proofErr w:type="gramStart"/>
      <w:r w:rsidRPr="009025A4">
        <w:rPr>
          <w:rFonts w:ascii="Times New Roman" w:hAnsi="Times New Roman"/>
          <w:sz w:val="24"/>
          <w:szCs w:val="24"/>
        </w:rPr>
        <w:t>взаимодействовать</w:t>
      </w:r>
      <w:proofErr w:type="gramEnd"/>
      <w:r w:rsidRPr="009025A4">
        <w:rPr>
          <w:rFonts w:ascii="Times New Roman" w:hAnsi="Times New Roman"/>
          <w:sz w:val="24"/>
          <w:szCs w:val="24"/>
        </w:rPr>
        <w:t xml:space="preserve"> с миром, воспитание  гражданина, способствует  раскрытию творческого потенциала учащихся. Приоритетом начального общего образования является формирование </w:t>
      </w:r>
      <w:proofErr w:type="spellStart"/>
      <w:r w:rsidRPr="009025A4">
        <w:rPr>
          <w:rFonts w:ascii="Times New Roman" w:hAnsi="Times New Roman"/>
          <w:sz w:val="24"/>
          <w:szCs w:val="24"/>
        </w:rPr>
        <w:t>общеучебных</w:t>
      </w:r>
      <w:proofErr w:type="spellEnd"/>
      <w:r w:rsidRPr="009025A4">
        <w:rPr>
          <w:rFonts w:ascii="Times New Roman" w:hAnsi="Times New Roman"/>
          <w:sz w:val="24"/>
          <w:szCs w:val="24"/>
        </w:rPr>
        <w:t xml:space="preserve"> умений и навыков, уровень освоения которых в значительной мере предопределяет успешность всего последующего обучения.</w:t>
      </w:r>
    </w:p>
    <w:p w:rsidR="009D218C" w:rsidRPr="009025A4" w:rsidRDefault="009D218C" w:rsidP="0093784A">
      <w:pPr>
        <w:spacing w:after="0" w:line="240" w:lineRule="auto"/>
        <w:ind w:firstLine="708"/>
        <w:jc w:val="both"/>
        <w:rPr>
          <w:rFonts w:ascii="Times New Roman" w:hAnsi="Times New Roman"/>
          <w:sz w:val="24"/>
          <w:szCs w:val="24"/>
        </w:rPr>
      </w:pPr>
      <w:r w:rsidRPr="009025A4">
        <w:rPr>
          <w:rFonts w:ascii="Times New Roman" w:hAnsi="Times New Roman"/>
          <w:sz w:val="24"/>
          <w:szCs w:val="24"/>
        </w:rPr>
        <w:t xml:space="preserve"> «Внеурочная деятельность» является неотъемлемой частью образовательного процесса в образовательном учреждении и реализуется,</w:t>
      </w:r>
      <w:proofErr w:type="gramStart"/>
      <w:r w:rsidRPr="009025A4">
        <w:rPr>
          <w:rFonts w:ascii="Times New Roman" w:hAnsi="Times New Roman"/>
          <w:sz w:val="24"/>
          <w:szCs w:val="24"/>
        </w:rPr>
        <w:t xml:space="preserve"> ,</w:t>
      </w:r>
      <w:proofErr w:type="gramEnd"/>
      <w:r w:rsidRPr="009025A4">
        <w:rPr>
          <w:rFonts w:ascii="Times New Roman" w:hAnsi="Times New Roman"/>
          <w:sz w:val="24"/>
          <w:szCs w:val="24"/>
        </w:rPr>
        <w:t xml:space="preserve"> с учётом выбора и пожелания родителей через занятия школьных кружков и модель сетевого взаимодействия с учреждени</w:t>
      </w:r>
      <w:r w:rsidR="0093784A">
        <w:rPr>
          <w:rFonts w:ascii="Times New Roman" w:hAnsi="Times New Roman"/>
          <w:sz w:val="24"/>
          <w:szCs w:val="24"/>
        </w:rPr>
        <w:t>ями дополнительного образования</w:t>
      </w:r>
    </w:p>
    <w:p w:rsidR="009D218C" w:rsidRPr="009025A4" w:rsidRDefault="009D218C" w:rsidP="009D218C">
      <w:pPr>
        <w:spacing w:after="0" w:line="240" w:lineRule="auto"/>
        <w:ind w:firstLine="708"/>
        <w:jc w:val="both"/>
        <w:rPr>
          <w:rFonts w:ascii="Times New Roman" w:hAnsi="Times New Roman"/>
          <w:sz w:val="24"/>
          <w:szCs w:val="24"/>
        </w:rPr>
      </w:pPr>
    </w:p>
    <w:p w:rsidR="009D218C" w:rsidRPr="0093784A" w:rsidRDefault="009D218C" w:rsidP="009D218C">
      <w:pPr>
        <w:spacing w:after="0" w:line="240" w:lineRule="auto"/>
        <w:ind w:firstLine="708"/>
        <w:jc w:val="center"/>
        <w:rPr>
          <w:rFonts w:ascii="Times New Roman" w:hAnsi="Times New Roman"/>
          <w:b/>
          <w:sz w:val="28"/>
          <w:szCs w:val="28"/>
        </w:rPr>
      </w:pPr>
      <w:r w:rsidRPr="0093784A">
        <w:rPr>
          <w:rFonts w:ascii="Times New Roman" w:hAnsi="Times New Roman"/>
          <w:b/>
          <w:sz w:val="28"/>
          <w:szCs w:val="28"/>
        </w:rPr>
        <w:t>Структура сетевого взаимодействия  для организации</w:t>
      </w:r>
    </w:p>
    <w:p w:rsidR="009D218C" w:rsidRPr="0093784A" w:rsidRDefault="009D218C" w:rsidP="009D218C">
      <w:pPr>
        <w:spacing w:after="0" w:line="240" w:lineRule="auto"/>
        <w:ind w:firstLine="708"/>
        <w:jc w:val="center"/>
        <w:rPr>
          <w:rFonts w:ascii="Times New Roman" w:hAnsi="Times New Roman"/>
          <w:b/>
          <w:sz w:val="28"/>
          <w:szCs w:val="28"/>
        </w:rPr>
      </w:pPr>
      <w:r w:rsidRPr="0093784A">
        <w:rPr>
          <w:rFonts w:ascii="Times New Roman" w:hAnsi="Times New Roman"/>
          <w:b/>
          <w:sz w:val="28"/>
          <w:szCs w:val="28"/>
        </w:rPr>
        <w:t>внеурочной деятельности   в МКОУ Кантемировской ООШ</w:t>
      </w:r>
    </w:p>
    <w:p w:rsidR="009D218C" w:rsidRPr="009025A4" w:rsidRDefault="009D218C" w:rsidP="009D218C">
      <w:pPr>
        <w:spacing w:after="0" w:line="240" w:lineRule="auto"/>
        <w:ind w:firstLine="708"/>
        <w:jc w:val="center"/>
        <w:rPr>
          <w:rFonts w:ascii="Times New Roman" w:hAnsi="Times New Roman"/>
          <w:b/>
          <w:sz w:val="36"/>
          <w:szCs w:val="36"/>
        </w:rPr>
      </w:pPr>
    </w:p>
    <w:p w:rsidR="009D218C" w:rsidRPr="009025A4" w:rsidRDefault="009D218C" w:rsidP="009D218C">
      <w:pPr>
        <w:spacing w:after="0" w:line="240" w:lineRule="auto"/>
        <w:ind w:firstLine="708"/>
        <w:jc w:val="both"/>
        <w:rPr>
          <w:rFonts w:ascii="Times New Roman" w:hAnsi="Times New Roman"/>
          <w:sz w:val="24"/>
          <w:szCs w:val="24"/>
        </w:rPr>
      </w:pPr>
    </w:p>
    <w:p w:rsidR="009D218C" w:rsidRPr="009025A4" w:rsidRDefault="009D218C" w:rsidP="009D218C">
      <w:pPr>
        <w:spacing w:after="0" w:line="240" w:lineRule="auto"/>
        <w:ind w:firstLine="708"/>
        <w:jc w:val="center"/>
        <w:rPr>
          <w:rFonts w:ascii="Times New Roman" w:hAnsi="Times New Roman"/>
          <w:b/>
          <w:sz w:val="24"/>
          <w:szCs w:val="24"/>
        </w:rPr>
      </w:pPr>
      <w:r w:rsidRPr="009025A4">
        <w:rPr>
          <w:rFonts w:ascii="Times New Roman" w:hAnsi="Times New Roman"/>
          <w:b/>
          <w:noProof/>
          <w:sz w:val="24"/>
          <w:szCs w:val="24"/>
        </w:rPr>
        <w:t xml:space="preserve"> </w:t>
      </w:r>
      <w:r w:rsidRPr="009025A4">
        <w:rPr>
          <w:rFonts w:ascii="Times New Roman" w:hAnsi="Times New Roman"/>
          <w:b/>
          <w:noProof/>
          <w:sz w:val="24"/>
          <w:szCs w:val="24"/>
        </w:rPr>
        <w:drawing>
          <wp:inline distT="0" distB="0" distL="0" distR="0">
            <wp:extent cx="1924050" cy="933450"/>
            <wp:effectExtent l="0" t="0" r="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D218C" w:rsidRPr="009025A4" w:rsidRDefault="009D218C" w:rsidP="009D218C">
      <w:pPr>
        <w:spacing w:after="0" w:line="240" w:lineRule="auto"/>
        <w:ind w:firstLine="708"/>
        <w:jc w:val="center"/>
        <w:rPr>
          <w:rFonts w:ascii="Times New Roman" w:hAnsi="Times New Roman"/>
          <w:b/>
          <w:sz w:val="24"/>
          <w:szCs w:val="24"/>
        </w:rPr>
      </w:pPr>
    </w:p>
    <w:p w:rsidR="009D218C" w:rsidRPr="009025A4" w:rsidRDefault="009D218C" w:rsidP="009D218C">
      <w:pPr>
        <w:spacing w:after="0" w:line="240" w:lineRule="auto"/>
        <w:ind w:firstLine="708"/>
        <w:jc w:val="center"/>
        <w:rPr>
          <w:rFonts w:ascii="Times New Roman" w:hAnsi="Times New Roman"/>
          <w:b/>
          <w:sz w:val="24"/>
          <w:szCs w:val="24"/>
        </w:rPr>
      </w:pPr>
    </w:p>
    <w:p w:rsidR="009D218C" w:rsidRPr="009025A4" w:rsidRDefault="009D218C" w:rsidP="009D218C">
      <w:pPr>
        <w:spacing w:after="0" w:line="240" w:lineRule="auto"/>
        <w:ind w:firstLine="708"/>
        <w:jc w:val="center"/>
        <w:rPr>
          <w:rFonts w:ascii="Times New Roman" w:hAnsi="Times New Roman"/>
          <w:b/>
          <w:sz w:val="24"/>
          <w:szCs w:val="24"/>
        </w:rPr>
      </w:pPr>
      <w:r w:rsidRPr="009025A4">
        <w:rPr>
          <w:rFonts w:ascii="Times New Roman" w:hAnsi="Times New Roman"/>
          <w:b/>
          <w:sz w:val="24"/>
          <w:szCs w:val="24"/>
        </w:rPr>
        <w:lastRenderedPageBreak/>
        <w:t>с  5 по 9 классы  в учреждении  реализуется  программа основного общего образования</w:t>
      </w:r>
    </w:p>
    <w:p w:rsidR="009D218C" w:rsidRPr="009025A4" w:rsidRDefault="009D218C" w:rsidP="009D218C">
      <w:pPr>
        <w:spacing w:after="0" w:line="240" w:lineRule="auto"/>
        <w:rPr>
          <w:rFonts w:ascii="Times New Roman" w:hAnsi="Times New Roman"/>
          <w:sz w:val="24"/>
          <w:szCs w:val="24"/>
        </w:rPr>
      </w:pPr>
      <w:r w:rsidRPr="009025A4">
        <w:rPr>
          <w:rFonts w:ascii="Times New Roman" w:hAnsi="Times New Roman"/>
          <w:sz w:val="24"/>
          <w:szCs w:val="24"/>
        </w:rPr>
        <w:t>Образовательное пространство способствует формированию собственно личностных  функций и свойств ученика. Основываясь на выявленных познавательных возможностях,  степени развития ребёнка  и его познавательных интересах, основное общее образование создает условия для осознанного выбора профиля  на старшей ступени обучения.</w:t>
      </w:r>
    </w:p>
    <w:p w:rsidR="009D218C" w:rsidRPr="009025A4" w:rsidRDefault="009D218C" w:rsidP="009D218C">
      <w:pPr>
        <w:spacing w:after="0" w:line="240" w:lineRule="auto"/>
        <w:ind w:firstLine="708"/>
        <w:rPr>
          <w:rFonts w:ascii="Times New Roman" w:hAnsi="Times New Roman"/>
          <w:sz w:val="24"/>
          <w:szCs w:val="24"/>
        </w:rPr>
      </w:pPr>
      <w:r w:rsidRPr="009025A4">
        <w:rPr>
          <w:rFonts w:ascii="Times New Roman" w:hAnsi="Times New Roman"/>
          <w:sz w:val="24"/>
          <w:szCs w:val="24"/>
        </w:rPr>
        <w:t xml:space="preserve">В 5 классе - универсальные  учебные действия   формируются  на основе </w:t>
      </w:r>
      <w:proofErr w:type="spellStart"/>
      <w:r w:rsidRPr="009025A4">
        <w:rPr>
          <w:rFonts w:ascii="Times New Roman" w:hAnsi="Times New Roman"/>
          <w:sz w:val="24"/>
          <w:szCs w:val="24"/>
        </w:rPr>
        <w:t>деятельностного</w:t>
      </w:r>
      <w:proofErr w:type="spellEnd"/>
      <w:r w:rsidRPr="009025A4">
        <w:rPr>
          <w:rFonts w:ascii="Times New Roman" w:hAnsi="Times New Roman"/>
          <w:sz w:val="24"/>
          <w:szCs w:val="24"/>
        </w:rPr>
        <w:t xml:space="preserve"> подхода по стандартам второго поколения ООО.</w:t>
      </w:r>
    </w:p>
    <w:p w:rsidR="009D218C" w:rsidRPr="009025A4" w:rsidRDefault="009D218C" w:rsidP="009D218C">
      <w:pPr>
        <w:spacing w:after="0" w:line="240" w:lineRule="auto"/>
        <w:ind w:firstLine="708"/>
        <w:rPr>
          <w:rFonts w:ascii="Times New Roman" w:hAnsi="Times New Roman"/>
          <w:sz w:val="24"/>
          <w:szCs w:val="24"/>
        </w:rPr>
      </w:pPr>
      <w:r w:rsidRPr="009025A4">
        <w:rPr>
          <w:rFonts w:ascii="Times New Roman" w:hAnsi="Times New Roman"/>
          <w:sz w:val="24"/>
          <w:szCs w:val="24"/>
        </w:rPr>
        <w:t xml:space="preserve"> Учебный план классов состоит из двух частей: обязательной части и части, формируемой участниками образовательного процесса, обеспечивающего реализацию интересов и потребностей обучающихся, их родителей. </w:t>
      </w:r>
    </w:p>
    <w:p w:rsidR="009D218C" w:rsidRPr="009025A4" w:rsidRDefault="009D218C" w:rsidP="009D218C">
      <w:pPr>
        <w:spacing w:after="0" w:line="240" w:lineRule="auto"/>
        <w:ind w:firstLine="708"/>
        <w:rPr>
          <w:rFonts w:ascii="Times New Roman" w:hAnsi="Times New Roman"/>
          <w:sz w:val="24"/>
          <w:szCs w:val="24"/>
        </w:rPr>
      </w:pPr>
      <w:r w:rsidRPr="009025A4">
        <w:rPr>
          <w:rFonts w:ascii="Times New Roman" w:hAnsi="Times New Roman"/>
          <w:sz w:val="24"/>
          <w:szCs w:val="24"/>
        </w:rPr>
        <w:t>вариативная  часть</w:t>
      </w:r>
      <w:proofErr w:type="gramStart"/>
      <w:r w:rsidRPr="009025A4">
        <w:rPr>
          <w:rFonts w:ascii="Times New Roman" w:hAnsi="Times New Roman"/>
          <w:sz w:val="24"/>
          <w:szCs w:val="24"/>
        </w:rPr>
        <w:t xml:space="preserve"> ,</w:t>
      </w:r>
      <w:proofErr w:type="gramEnd"/>
      <w:r w:rsidRPr="009025A4">
        <w:rPr>
          <w:rFonts w:ascii="Times New Roman" w:hAnsi="Times New Roman"/>
          <w:sz w:val="24"/>
          <w:szCs w:val="24"/>
        </w:rPr>
        <w:t xml:space="preserve"> которая  формируется  участниками образовательного процесса  или школьный компонент  учебно</w:t>
      </w:r>
      <w:r w:rsidRPr="009025A4">
        <w:rPr>
          <w:rFonts w:ascii="Times New Roman" w:hAnsi="Times New Roman"/>
          <w:b/>
          <w:sz w:val="24"/>
          <w:szCs w:val="24"/>
        </w:rPr>
        <w:t>г</w:t>
      </w:r>
      <w:r w:rsidRPr="009025A4">
        <w:rPr>
          <w:rFonts w:ascii="Times New Roman" w:hAnsi="Times New Roman"/>
          <w:sz w:val="24"/>
          <w:szCs w:val="24"/>
        </w:rPr>
        <w:t>о</w:t>
      </w:r>
      <w:r>
        <w:rPr>
          <w:rFonts w:ascii="Times New Roman" w:hAnsi="Times New Roman"/>
          <w:sz w:val="24"/>
          <w:szCs w:val="24"/>
        </w:rPr>
        <w:t xml:space="preserve"> </w:t>
      </w:r>
      <w:r w:rsidRPr="009025A4">
        <w:rPr>
          <w:rFonts w:ascii="Times New Roman" w:hAnsi="Times New Roman"/>
          <w:sz w:val="24"/>
          <w:szCs w:val="24"/>
        </w:rPr>
        <w:t>плана   составляет   около 35 %   и  представлена  дополнительными курсами, предметами, факультативами</w:t>
      </w:r>
    </w:p>
    <w:p w:rsidR="009D218C" w:rsidRPr="009025A4" w:rsidRDefault="009D218C" w:rsidP="009D218C">
      <w:pPr>
        <w:spacing w:after="0" w:line="240" w:lineRule="auto"/>
        <w:ind w:firstLine="708"/>
        <w:jc w:val="center"/>
        <w:rPr>
          <w:rFonts w:ascii="Times New Roman" w:hAnsi="Times New Roman"/>
          <w:b/>
          <w:sz w:val="24"/>
          <w:szCs w:val="24"/>
        </w:rPr>
      </w:pPr>
      <w:r w:rsidRPr="009025A4">
        <w:rPr>
          <w:rFonts w:ascii="Times New Roman" w:hAnsi="Times New Roman"/>
          <w:b/>
          <w:sz w:val="24"/>
          <w:szCs w:val="24"/>
        </w:rPr>
        <w:t xml:space="preserve">Часть учебного плана, формируемая участниками образовательного процесса, </w:t>
      </w:r>
    </w:p>
    <w:p w:rsidR="009D218C" w:rsidRPr="000A1E68" w:rsidRDefault="009D218C" w:rsidP="009D218C">
      <w:pPr>
        <w:spacing w:after="0" w:line="240" w:lineRule="auto"/>
        <w:ind w:firstLine="708"/>
        <w:jc w:val="center"/>
        <w:rPr>
          <w:rFonts w:ascii="Times New Roman" w:hAnsi="Times New Roman"/>
          <w:sz w:val="24"/>
          <w:szCs w:val="24"/>
        </w:rPr>
      </w:pPr>
      <w:r w:rsidRPr="009025A4">
        <w:rPr>
          <w:rFonts w:ascii="Times New Roman" w:hAnsi="Times New Roman"/>
          <w:b/>
          <w:sz w:val="24"/>
          <w:szCs w:val="24"/>
        </w:rPr>
        <w:t xml:space="preserve">  </w:t>
      </w:r>
      <w:r w:rsidRPr="000A1E68">
        <w:rPr>
          <w:rFonts w:ascii="Times New Roman" w:hAnsi="Times New Roman"/>
          <w:sz w:val="24"/>
          <w:szCs w:val="24"/>
        </w:rPr>
        <w:t>Так   2015 году  введены  для  дополнительного изучения следующие предметы</w:t>
      </w:r>
      <w:proofErr w:type="gramStart"/>
      <w:r w:rsidRPr="000A1E68">
        <w:rPr>
          <w:rFonts w:ascii="Times New Roman" w:hAnsi="Times New Roman"/>
          <w:sz w:val="24"/>
          <w:szCs w:val="24"/>
        </w:rPr>
        <w:t xml:space="preserve"> ,</w:t>
      </w:r>
      <w:proofErr w:type="gramEnd"/>
      <w:r w:rsidRPr="000A1E68">
        <w:rPr>
          <w:rFonts w:ascii="Times New Roman" w:hAnsi="Times New Roman"/>
          <w:sz w:val="24"/>
          <w:szCs w:val="24"/>
        </w:rPr>
        <w:t xml:space="preserve"> факультативы,  предметные модули, дополнительные курсы</w:t>
      </w:r>
    </w:p>
    <w:p w:rsidR="009D218C" w:rsidRPr="000A1E68" w:rsidRDefault="009D218C" w:rsidP="009D218C">
      <w:pPr>
        <w:spacing w:after="0" w:line="240" w:lineRule="auto"/>
        <w:ind w:firstLine="708"/>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134"/>
        <w:gridCol w:w="2167"/>
      </w:tblGrid>
      <w:tr w:rsidR="009D218C" w:rsidRPr="009025A4" w:rsidTr="0093784A">
        <w:trPr>
          <w:trHeight w:val="221"/>
        </w:trPr>
        <w:tc>
          <w:tcPr>
            <w:tcW w:w="5353" w:type="dxa"/>
          </w:tcPr>
          <w:p w:rsidR="009D218C" w:rsidRPr="009025A4" w:rsidRDefault="009D218C" w:rsidP="00AA0018">
            <w:pPr>
              <w:spacing w:after="0" w:line="240" w:lineRule="auto"/>
              <w:jc w:val="center"/>
              <w:rPr>
                <w:rFonts w:ascii="Times New Roman" w:hAnsi="Times New Roman"/>
                <w:sz w:val="24"/>
                <w:szCs w:val="24"/>
              </w:rPr>
            </w:pPr>
            <w:r w:rsidRPr="009025A4">
              <w:rPr>
                <w:rFonts w:ascii="Times New Roman" w:hAnsi="Times New Roman"/>
                <w:sz w:val="24"/>
                <w:szCs w:val="24"/>
              </w:rPr>
              <w:t>Предмет</w:t>
            </w:r>
          </w:p>
        </w:tc>
        <w:tc>
          <w:tcPr>
            <w:tcW w:w="1134" w:type="dxa"/>
          </w:tcPr>
          <w:p w:rsidR="009D218C" w:rsidRPr="009025A4" w:rsidRDefault="009D218C" w:rsidP="00AA0018">
            <w:pPr>
              <w:spacing w:after="0" w:line="240" w:lineRule="auto"/>
              <w:jc w:val="center"/>
              <w:rPr>
                <w:rFonts w:ascii="Times New Roman" w:hAnsi="Times New Roman"/>
                <w:sz w:val="24"/>
                <w:szCs w:val="24"/>
              </w:rPr>
            </w:pPr>
            <w:r w:rsidRPr="009025A4">
              <w:rPr>
                <w:rFonts w:ascii="Times New Roman" w:hAnsi="Times New Roman"/>
                <w:sz w:val="24"/>
                <w:szCs w:val="24"/>
              </w:rPr>
              <w:t>Класс</w:t>
            </w:r>
          </w:p>
        </w:tc>
        <w:tc>
          <w:tcPr>
            <w:tcW w:w="2167" w:type="dxa"/>
          </w:tcPr>
          <w:p w:rsidR="009D218C" w:rsidRPr="009025A4" w:rsidRDefault="009D218C" w:rsidP="00AA0018">
            <w:pPr>
              <w:spacing w:after="0" w:line="240" w:lineRule="auto"/>
              <w:jc w:val="center"/>
              <w:rPr>
                <w:rFonts w:ascii="Times New Roman" w:hAnsi="Times New Roman"/>
                <w:sz w:val="24"/>
                <w:szCs w:val="24"/>
              </w:rPr>
            </w:pPr>
            <w:r w:rsidRPr="009025A4">
              <w:rPr>
                <w:rFonts w:ascii="Times New Roman" w:hAnsi="Times New Roman"/>
                <w:sz w:val="24"/>
                <w:szCs w:val="24"/>
              </w:rPr>
              <w:t>преподаватель</w:t>
            </w:r>
          </w:p>
        </w:tc>
      </w:tr>
      <w:tr w:rsidR="009D218C" w:rsidRPr="009025A4" w:rsidTr="0093784A">
        <w:trPr>
          <w:trHeight w:val="262"/>
        </w:trPr>
        <w:tc>
          <w:tcPr>
            <w:tcW w:w="5353"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Информатика для современного человека</w:t>
            </w:r>
          </w:p>
        </w:tc>
        <w:tc>
          <w:tcPr>
            <w:tcW w:w="1134"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5,6,7,8</w:t>
            </w:r>
          </w:p>
        </w:tc>
        <w:tc>
          <w:tcPr>
            <w:tcW w:w="2167" w:type="dxa"/>
          </w:tcPr>
          <w:p w:rsidR="009D218C" w:rsidRPr="009025A4" w:rsidRDefault="009D218C" w:rsidP="00AA0018">
            <w:pPr>
              <w:spacing w:after="0" w:line="240" w:lineRule="auto"/>
              <w:jc w:val="center"/>
              <w:rPr>
                <w:rFonts w:ascii="Times New Roman" w:hAnsi="Times New Roman"/>
                <w:sz w:val="24"/>
                <w:szCs w:val="24"/>
              </w:rPr>
            </w:pPr>
            <w:r w:rsidRPr="009025A4">
              <w:rPr>
                <w:rFonts w:ascii="Times New Roman" w:hAnsi="Times New Roman"/>
                <w:sz w:val="24"/>
                <w:szCs w:val="24"/>
              </w:rPr>
              <w:t>Калашников А.А.</w:t>
            </w:r>
          </w:p>
        </w:tc>
      </w:tr>
      <w:tr w:rsidR="009D218C" w:rsidRPr="009025A4" w:rsidTr="0093784A">
        <w:trPr>
          <w:trHeight w:val="221"/>
        </w:trPr>
        <w:tc>
          <w:tcPr>
            <w:tcW w:w="5353"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География</w:t>
            </w:r>
          </w:p>
        </w:tc>
        <w:tc>
          <w:tcPr>
            <w:tcW w:w="1134"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6</w:t>
            </w:r>
          </w:p>
        </w:tc>
        <w:tc>
          <w:tcPr>
            <w:tcW w:w="2167" w:type="dxa"/>
          </w:tcPr>
          <w:p w:rsidR="009D218C" w:rsidRPr="009025A4" w:rsidRDefault="009D218C" w:rsidP="00AA0018">
            <w:pPr>
              <w:spacing w:after="0" w:line="240" w:lineRule="auto"/>
              <w:jc w:val="center"/>
              <w:rPr>
                <w:rFonts w:ascii="Times New Roman" w:hAnsi="Times New Roman"/>
                <w:sz w:val="24"/>
                <w:szCs w:val="24"/>
              </w:rPr>
            </w:pPr>
            <w:r w:rsidRPr="009025A4">
              <w:rPr>
                <w:rFonts w:ascii="Times New Roman" w:hAnsi="Times New Roman"/>
                <w:sz w:val="24"/>
                <w:szCs w:val="24"/>
              </w:rPr>
              <w:t>Боброва Н.В.</w:t>
            </w:r>
          </w:p>
        </w:tc>
      </w:tr>
      <w:tr w:rsidR="009D218C" w:rsidRPr="009025A4" w:rsidTr="0093784A">
        <w:trPr>
          <w:trHeight w:val="221"/>
        </w:trPr>
        <w:tc>
          <w:tcPr>
            <w:tcW w:w="5353"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Биология</w:t>
            </w:r>
          </w:p>
        </w:tc>
        <w:tc>
          <w:tcPr>
            <w:tcW w:w="1134"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6</w:t>
            </w:r>
          </w:p>
        </w:tc>
        <w:tc>
          <w:tcPr>
            <w:tcW w:w="2167" w:type="dxa"/>
          </w:tcPr>
          <w:p w:rsidR="009D218C" w:rsidRPr="009025A4" w:rsidRDefault="009D218C" w:rsidP="00AA0018">
            <w:pPr>
              <w:spacing w:after="0" w:line="240" w:lineRule="auto"/>
              <w:jc w:val="center"/>
              <w:rPr>
                <w:rFonts w:ascii="Times New Roman" w:hAnsi="Times New Roman"/>
                <w:sz w:val="24"/>
                <w:szCs w:val="24"/>
              </w:rPr>
            </w:pPr>
            <w:r w:rsidRPr="009025A4">
              <w:rPr>
                <w:rFonts w:ascii="Times New Roman" w:hAnsi="Times New Roman"/>
                <w:sz w:val="24"/>
                <w:szCs w:val="24"/>
              </w:rPr>
              <w:t>Татаркова Е.В.</w:t>
            </w:r>
          </w:p>
        </w:tc>
      </w:tr>
      <w:tr w:rsidR="009D218C" w:rsidRPr="009025A4" w:rsidTr="0093784A">
        <w:trPr>
          <w:trHeight w:val="441"/>
        </w:trPr>
        <w:tc>
          <w:tcPr>
            <w:tcW w:w="5353" w:type="dxa"/>
          </w:tcPr>
          <w:p w:rsidR="009D218C" w:rsidRPr="009025A4" w:rsidRDefault="009D218C" w:rsidP="00AA0018">
            <w:pPr>
              <w:spacing w:after="0" w:line="240" w:lineRule="auto"/>
              <w:rPr>
                <w:rFonts w:ascii="Times New Roman" w:hAnsi="Times New Roman"/>
                <w:sz w:val="24"/>
                <w:szCs w:val="24"/>
              </w:rPr>
            </w:pPr>
            <w:proofErr w:type="gramStart"/>
            <w:r w:rsidRPr="009025A4">
              <w:rPr>
                <w:rFonts w:ascii="Times New Roman" w:hAnsi="Times New Roman"/>
                <w:sz w:val="24"/>
                <w:szCs w:val="24"/>
              </w:rPr>
              <w:t>Любознательным</w:t>
            </w:r>
            <w:proofErr w:type="gramEnd"/>
            <w:r w:rsidRPr="009025A4">
              <w:rPr>
                <w:rFonts w:ascii="Times New Roman" w:hAnsi="Times New Roman"/>
                <w:sz w:val="24"/>
                <w:szCs w:val="24"/>
              </w:rPr>
              <w:t xml:space="preserve"> о   тайнах вещества</w:t>
            </w:r>
          </w:p>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 xml:space="preserve"> ( химия)</w:t>
            </w:r>
          </w:p>
        </w:tc>
        <w:tc>
          <w:tcPr>
            <w:tcW w:w="1134"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8</w:t>
            </w:r>
          </w:p>
        </w:tc>
        <w:tc>
          <w:tcPr>
            <w:tcW w:w="2167" w:type="dxa"/>
          </w:tcPr>
          <w:p w:rsidR="009D218C" w:rsidRPr="009025A4" w:rsidRDefault="009D218C" w:rsidP="00AA0018">
            <w:pPr>
              <w:spacing w:after="0" w:line="240" w:lineRule="auto"/>
              <w:jc w:val="center"/>
              <w:rPr>
                <w:rFonts w:ascii="Times New Roman" w:hAnsi="Times New Roman"/>
                <w:sz w:val="24"/>
                <w:szCs w:val="24"/>
              </w:rPr>
            </w:pPr>
            <w:r w:rsidRPr="009025A4">
              <w:rPr>
                <w:rFonts w:ascii="Times New Roman" w:hAnsi="Times New Roman"/>
                <w:sz w:val="24"/>
                <w:szCs w:val="24"/>
              </w:rPr>
              <w:t>Татаркова Е.В.</w:t>
            </w:r>
          </w:p>
        </w:tc>
      </w:tr>
      <w:tr w:rsidR="009D218C" w:rsidRPr="009025A4" w:rsidTr="0093784A">
        <w:trPr>
          <w:trHeight w:val="221"/>
        </w:trPr>
        <w:tc>
          <w:tcPr>
            <w:tcW w:w="5353"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 xml:space="preserve"> Многообразие идей  и методов</w:t>
            </w:r>
          </w:p>
        </w:tc>
        <w:tc>
          <w:tcPr>
            <w:tcW w:w="1134"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8</w:t>
            </w:r>
          </w:p>
        </w:tc>
        <w:tc>
          <w:tcPr>
            <w:tcW w:w="2167" w:type="dxa"/>
          </w:tcPr>
          <w:p w:rsidR="009D218C" w:rsidRPr="009025A4" w:rsidRDefault="009D218C" w:rsidP="00AA0018">
            <w:pPr>
              <w:spacing w:after="0" w:line="240" w:lineRule="auto"/>
              <w:jc w:val="center"/>
              <w:rPr>
                <w:rFonts w:ascii="Times New Roman" w:hAnsi="Times New Roman"/>
                <w:sz w:val="24"/>
                <w:szCs w:val="24"/>
              </w:rPr>
            </w:pPr>
            <w:r w:rsidRPr="009025A4">
              <w:rPr>
                <w:rFonts w:ascii="Times New Roman" w:hAnsi="Times New Roman"/>
                <w:sz w:val="24"/>
                <w:szCs w:val="24"/>
              </w:rPr>
              <w:t>Калашников А.А.</w:t>
            </w:r>
          </w:p>
        </w:tc>
      </w:tr>
      <w:tr w:rsidR="009D218C" w:rsidRPr="009025A4" w:rsidTr="0093784A">
        <w:trPr>
          <w:trHeight w:val="221"/>
        </w:trPr>
        <w:tc>
          <w:tcPr>
            <w:tcW w:w="5353"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 xml:space="preserve"> Введение в литературоведение</w:t>
            </w:r>
          </w:p>
        </w:tc>
        <w:tc>
          <w:tcPr>
            <w:tcW w:w="1134"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8</w:t>
            </w:r>
          </w:p>
        </w:tc>
        <w:tc>
          <w:tcPr>
            <w:tcW w:w="2167" w:type="dxa"/>
          </w:tcPr>
          <w:p w:rsidR="009D218C" w:rsidRPr="009025A4" w:rsidRDefault="009D218C" w:rsidP="00AA0018">
            <w:pPr>
              <w:spacing w:after="0" w:line="240" w:lineRule="auto"/>
              <w:jc w:val="center"/>
              <w:rPr>
                <w:rFonts w:ascii="Times New Roman" w:hAnsi="Times New Roman"/>
                <w:sz w:val="24"/>
                <w:szCs w:val="24"/>
              </w:rPr>
            </w:pPr>
            <w:r w:rsidRPr="009025A4">
              <w:rPr>
                <w:rFonts w:ascii="Times New Roman" w:hAnsi="Times New Roman"/>
                <w:sz w:val="24"/>
                <w:szCs w:val="24"/>
              </w:rPr>
              <w:t>Горбунова В.Б.</w:t>
            </w:r>
          </w:p>
        </w:tc>
      </w:tr>
      <w:tr w:rsidR="009D218C" w:rsidRPr="009025A4" w:rsidTr="0093784A">
        <w:trPr>
          <w:trHeight w:val="441"/>
        </w:trPr>
        <w:tc>
          <w:tcPr>
            <w:tcW w:w="5353"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 xml:space="preserve"> Русский язык среди  языков мира</w:t>
            </w:r>
          </w:p>
        </w:tc>
        <w:tc>
          <w:tcPr>
            <w:tcW w:w="1134"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8</w:t>
            </w:r>
          </w:p>
        </w:tc>
        <w:tc>
          <w:tcPr>
            <w:tcW w:w="2167" w:type="dxa"/>
          </w:tcPr>
          <w:p w:rsidR="009D218C" w:rsidRPr="009025A4" w:rsidRDefault="009D218C" w:rsidP="00AA0018">
            <w:pPr>
              <w:spacing w:after="0" w:line="240" w:lineRule="auto"/>
              <w:jc w:val="center"/>
              <w:rPr>
                <w:rFonts w:ascii="Times New Roman" w:hAnsi="Times New Roman"/>
                <w:sz w:val="24"/>
                <w:szCs w:val="24"/>
              </w:rPr>
            </w:pPr>
            <w:r w:rsidRPr="009025A4">
              <w:rPr>
                <w:rFonts w:ascii="Times New Roman" w:hAnsi="Times New Roman"/>
                <w:sz w:val="24"/>
                <w:szCs w:val="24"/>
              </w:rPr>
              <w:t xml:space="preserve"> Похожаева  Н.С.,</w:t>
            </w:r>
          </w:p>
          <w:p w:rsidR="009D218C" w:rsidRPr="009025A4" w:rsidRDefault="009D218C" w:rsidP="00AA0018">
            <w:pPr>
              <w:spacing w:after="0" w:line="240" w:lineRule="auto"/>
              <w:jc w:val="center"/>
              <w:rPr>
                <w:rFonts w:ascii="Times New Roman" w:hAnsi="Times New Roman"/>
                <w:sz w:val="24"/>
                <w:szCs w:val="24"/>
              </w:rPr>
            </w:pPr>
            <w:r w:rsidRPr="009025A4">
              <w:rPr>
                <w:rFonts w:ascii="Times New Roman" w:hAnsi="Times New Roman"/>
                <w:sz w:val="24"/>
                <w:szCs w:val="24"/>
              </w:rPr>
              <w:t xml:space="preserve"> Горбунова В.Б.</w:t>
            </w:r>
          </w:p>
        </w:tc>
      </w:tr>
      <w:tr w:rsidR="009D218C" w:rsidRPr="009025A4" w:rsidTr="0093784A">
        <w:trPr>
          <w:trHeight w:val="221"/>
        </w:trPr>
        <w:tc>
          <w:tcPr>
            <w:tcW w:w="5353"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Школа  юного филолога</w:t>
            </w:r>
          </w:p>
        </w:tc>
        <w:tc>
          <w:tcPr>
            <w:tcW w:w="1134"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7</w:t>
            </w:r>
          </w:p>
        </w:tc>
        <w:tc>
          <w:tcPr>
            <w:tcW w:w="2167" w:type="dxa"/>
          </w:tcPr>
          <w:p w:rsidR="009D218C" w:rsidRPr="009025A4" w:rsidRDefault="009D218C" w:rsidP="00AA0018">
            <w:pPr>
              <w:spacing w:after="0" w:line="240" w:lineRule="auto"/>
              <w:jc w:val="center"/>
              <w:rPr>
                <w:rFonts w:ascii="Times New Roman" w:hAnsi="Times New Roman"/>
                <w:sz w:val="24"/>
                <w:szCs w:val="24"/>
              </w:rPr>
            </w:pPr>
            <w:r w:rsidRPr="009025A4">
              <w:rPr>
                <w:rFonts w:ascii="Times New Roman" w:hAnsi="Times New Roman"/>
                <w:sz w:val="24"/>
                <w:szCs w:val="24"/>
              </w:rPr>
              <w:t xml:space="preserve"> Похожаева Н.С.</w:t>
            </w:r>
          </w:p>
        </w:tc>
      </w:tr>
      <w:tr w:rsidR="009D218C" w:rsidRPr="009025A4" w:rsidTr="0093784A">
        <w:trPr>
          <w:trHeight w:val="221"/>
        </w:trPr>
        <w:tc>
          <w:tcPr>
            <w:tcW w:w="5353"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 xml:space="preserve"> Памятные даты истории</w:t>
            </w:r>
          </w:p>
        </w:tc>
        <w:tc>
          <w:tcPr>
            <w:tcW w:w="1134"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7</w:t>
            </w:r>
          </w:p>
        </w:tc>
        <w:tc>
          <w:tcPr>
            <w:tcW w:w="2167" w:type="dxa"/>
          </w:tcPr>
          <w:p w:rsidR="009D218C" w:rsidRPr="009025A4" w:rsidRDefault="009D218C" w:rsidP="00AA0018">
            <w:pPr>
              <w:spacing w:after="0" w:line="240" w:lineRule="auto"/>
              <w:jc w:val="center"/>
              <w:rPr>
                <w:rFonts w:ascii="Times New Roman" w:hAnsi="Times New Roman"/>
                <w:sz w:val="24"/>
                <w:szCs w:val="24"/>
              </w:rPr>
            </w:pPr>
            <w:proofErr w:type="spellStart"/>
            <w:r w:rsidRPr="009025A4">
              <w:rPr>
                <w:rFonts w:ascii="Times New Roman" w:hAnsi="Times New Roman"/>
                <w:sz w:val="24"/>
                <w:szCs w:val="24"/>
              </w:rPr>
              <w:t>Сливкин</w:t>
            </w:r>
            <w:proofErr w:type="spellEnd"/>
            <w:r w:rsidRPr="009025A4">
              <w:rPr>
                <w:rFonts w:ascii="Times New Roman" w:hAnsi="Times New Roman"/>
                <w:sz w:val="24"/>
                <w:szCs w:val="24"/>
              </w:rPr>
              <w:t xml:space="preserve"> М.А.</w:t>
            </w:r>
          </w:p>
        </w:tc>
      </w:tr>
      <w:tr w:rsidR="009D218C" w:rsidRPr="009025A4" w:rsidTr="0093784A">
        <w:trPr>
          <w:trHeight w:val="454"/>
        </w:trPr>
        <w:tc>
          <w:tcPr>
            <w:tcW w:w="5353"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 xml:space="preserve"> Решение  задач  повышенного уровня  сложност</w:t>
            </w:r>
            <w:proofErr w:type="gramStart"/>
            <w:r w:rsidRPr="009025A4">
              <w:rPr>
                <w:rFonts w:ascii="Times New Roman" w:hAnsi="Times New Roman"/>
                <w:sz w:val="24"/>
                <w:szCs w:val="24"/>
              </w:rPr>
              <w:t>и(</w:t>
            </w:r>
            <w:proofErr w:type="gramEnd"/>
            <w:r w:rsidRPr="009025A4">
              <w:rPr>
                <w:rFonts w:ascii="Times New Roman" w:hAnsi="Times New Roman"/>
                <w:sz w:val="24"/>
                <w:szCs w:val="24"/>
              </w:rPr>
              <w:t xml:space="preserve"> физика)</w:t>
            </w:r>
          </w:p>
        </w:tc>
        <w:tc>
          <w:tcPr>
            <w:tcW w:w="1134"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7</w:t>
            </w:r>
          </w:p>
        </w:tc>
        <w:tc>
          <w:tcPr>
            <w:tcW w:w="2167" w:type="dxa"/>
          </w:tcPr>
          <w:p w:rsidR="009D218C" w:rsidRPr="009025A4" w:rsidRDefault="009D218C" w:rsidP="00AA0018">
            <w:pPr>
              <w:spacing w:after="0" w:line="240" w:lineRule="auto"/>
              <w:jc w:val="center"/>
              <w:rPr>
                <w:rFonts w:ascii="Times New Roman" w:hAnsi="Times New Roman"/>
                <w:sz w:val="24"/>
                <w:szCs w:val="24"/>
              </w:rPr>
            </w:pPr>
            <w:r w:rsidRPr="009025A4">
              <w:rPr>
                <w:rFonts w:ascii="Times New Roman" w:hAnsi="Times New Roman"/>
                <w:sz w:val="24"/>
                <w:szCs w:val="24"/>
              </w:rPr>
              <w:t xml:space="preserve"> </w:t>
            </w:r>
            <w:r>
              <w:rPr>
                <w:rFonts w:ascii="Times New Roman" w:hAnsi="Times New Roman"/>
                <w:sz w:val="24"/>
                <w:szCs w:val="24"/>
              </w:rPr>
              <w:t>Калашников А.А.</w:t>
            </w:r>
          </w:p>
        </w:tc>
      </w:tr>
      <w:tr w:rsidR="009D218C" w:rsidRPr="009025A4" w:rsidTr="0093784A">
        <w:trPr>
          <w:trHeight w:val="221"/>
        </w:trPr>
        <w:tc>
          <w:tcPr>
            <w:tcW w:w="5353"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 xml:space="preserve">Культура речи  и нормы языка </w:t>
            </w:r>
          </w:p>
        </w:tc>
        <w:tc>
          <w:tcPr>
            <w:tcW w:w="1134"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6,7,8</w:t>
            </w:r>
          </w:p>
        </w:tc>
        <w:tc>
          <w:tcPr>
            <w:tcW w:w="2167" w:type="dxa"/>
          </w:tcPr>
          <w:p w:rsidR="009D218C" w:rsidRPr="009025A4" w:rsidRDefault="009D218C" w:rsidP="00AA0018">
            <w:pPr>
              <w:spacing w:after="0" w:line="240" w:lineRule="auto"/>
              <w:jc w:val="center"/>
              <w:rPr>
                <w:rFonts w:ascii="Times New Roman" w:hAnsi="Times New Roman"/>
                <w:sz w:val="24"/>
                <w:szCs w:val="24"/>
              </w:rPr>
            </w:pPr>
            <w:proofErr w:type="spellStart"/>
            <w:r w:rsidRPr="009025A4">
              <w:rPr>
                <w:rFonts w:ascii="Times New Roman" w:hAnsi="Times New Roman"/>
                <w:sz w:val="24"/>
                <w:szCs w:val="24"/>
              </w:rPr>
              <w:t>Гобунова</w:t>
            </w:r>
            <w:proofErr w:type="spellEnd"/>
            <w:r w:rsidRPr="009025A4">
              <w:rPr>
                <w:rFonts w:ascii="Times New Roman" w:hAnsi="Times New Roman"/>
                <w:sz w:val="24"/>
                <w:szCs w:val="24"/>
              </w:rPr>
              <w:t xml:space="preserve"> В.Б.</w:t>
            </w:r>
          </w:p>
        </w:tc>
      </w:tr>
    </w:tbl>
    <w:p w:rsidR="009D218C" w:rsidRPr="009025A4" w:rsidRDefault="009D218C" w:rsidP="009D218C">
      <w:pPr>
        <w:spacing w:after="0" w:line="240" w:lineRule="auto"/>
        <w:ind w:firstLine="708"/>
        <w:rPr>
          <w:rFonts w:ascii="Times New Roman" w:hAnsi="Times New Roman"/>
          <w:sz w:val="24"/>
          <w:szCs w:val="24"/>
        </w:rPr>
      </w:pPr>
      <w:r w:rsidRPr="009025A4">
        <w:rPr>
          <w:rFonts w:ascii="Times New Roman" w:hAnsi="Times New Roman"/>
          <w:sz w:val="24"/>
          <w:szCs w:val="24"/>
        </w:rPr>
        <w:t xml:space="preserve">В соответствии с государственным стандартом  в основной школе  в 9 классе главным требованием к содержанию образования является достижение обучающимися функциональной грамотности. </w:t>
      </w:r>
      <w:r w:rsidRPr="009025A4">
        <w:rPr>
          <w:rFonts w:ascii="Times New Roman" w:hAnsi="Times New Roman"/>
          <w:bCs/>
          <w:iCs/>
          <w:sz w:val="24"/>
          <w:szCs w:val="24"/>
        </w:rPr>
        <w:t xml:space="preserve">Проводится </w:t>
      </w:r>
      <w:proofErr w:type="spellStart"/>
      <w:r w:rsidRPr="009025A4">
        <w:rPr>
          <w:rFonts w:ascii="Times New Roman" w:hAnsi="Times New Roman"/>
          <w:bCs/>
          <w:iCs/>
          <w:sz w:val="24"/>
          <w:szCs w:val="24"/>
        </w:rPr>
        <w:t>предпрофильная</w:t>
      </w:r>
      <w:proofErr w:type="spellEnd"/>
      <w:r w:rsidRPr="009025A4">
        <w:rPr>
          <w:rFonts w:ascii="Times New Roman" w:hAnsi="Times New Roman"/>
          <w:bCs/>
          <w:iCs/>
          <w:sz w:val="24"/>
          <w:szCs w:val="24"/>
        </w:rPr>
        <w:t xml:space="preserve"> подготовка учащихся. Основная ее цель – обеспечение высокого уровня социализации школьников. </w:t>
      </w:r>
      <w:r w:rsidRPr="009025A4">
        <w:rPr>
          <w:rFonts w:ascii="Times New Roman" w:hAnsi="Times New Roman"/>
          <w:sz w:val="24"/>
          <w:szCs w:val="24"/>
        </w:rPr>
        <w:t xml:space="preserve">Образовательный заказ представлен </w:t>
      </w:r>
      <w:r w:rsidRPr="009025A4">
        <w:rPr>
          <w:rFonts w:ascii="Times New Roman" w:hAnsi="Times New Roman"/>
          <w:b/>
          <w:sz w:val="24"/>
          <w:szCs w:val="24"/>
        </w:rPr>
        <w:t xml:space="preserve"> </w:t>
      </w:r>
      <w:r w:rsidRPr="000A1E68">
        <w:rPr>
          <w:rFonts w:ascii="Times New Roman" w:hAnsi="Times New Roman"/>
          <w:sz w:val="24"/>
          <w:szCs w:val="24"/>
        </w:rPr>
        <w:t>набором  Элективных курсов в 9  классе.</w:t>
      </w:r>
      <w:r w:rsidRPr="009025A4">
        <w:rPr>
          <w:rFonts w:ascii="Times New Roman" w:hAnsi="Times New Roman"/>
          <w:sz w:val="24"/>
          <w:szCs w:val="24"/>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6662"/>
        <w:gridCol w:w="1525"/>
      </w:tblGrid>
      <w:tr w:rsidR="009D218C" w:rsidRPr="009025A4" w:rsidTr="00AA0018">
        <w:tc>
          <w:tcPr>
            <w:tcW w:w="958" w:type="dxa"/>
          </w:tcPr>
          <w:p w:rsidR="009D218C" w:rsidRPr="009025A4" w:rsidRDefault="009D218C" w:rsidP="00AA0018">
            <w:pPr>
              <w:tabs>
                <w:tab w:val="left" w:pos="426"/>
              </w:tabs>
              <w:spacing w:after="0" w:line="240" w:lineRule="auto"/>
              <w:rPr>
                <w:rFonts w:ascii="Times New Roman" w:hAnsi="Times New Roman"/>
                <w:b/>
                <w:sz w:val="24"/>
                <w:szCs w:val="24"/>
              </w:rPr>
            </w:pPr>
            <w:r w:rsidRPr="009025A4">
              <w:rPr>
                <w:rFonts w:ascii="Times New Roman" w:hAnsi="Times New Roman"/>
                <w:b/>
                <w:sz w:val="24"/>
                <w:szCs w:val="24"/>
              </w:rPr>
              <w:t>№</w:t>
            </w:r>
          </w:p>
        </w:tc>
        <w:tc>
          <w:tcPr>
            <w:tcW w:w="6662" w:type="dxa"/>
          </w:tcPr>
          <w:p w:rsidR="009D218C" w:rsidRPr="009025A4" w:rsidRDefault="009D218C" w:rsidP="00AA0018">
            <w:pPr>
              <w:tabs>
                <w:tab w:val="left" w:pos="426"/>
              </w:tabs>
              <w:spacing w:after="0" w:line="240" w:lineRule="auto"/>
              <w:ind w:firstLine="436"/>
              <w:jc w:val="center"/>
              <w:rPr>
                <w:rFonts w:ascii="Times New Roman" w:hAnsi="Times New Roman"/>
                <w:b/>
                <w:sz w:val="24"/>
                <w:szCs w:val="24"/>
              </w:rPr>
            </w:pPr>
            <w:r w:rsidRPr="009025A4">
              <w:rPr>
                <w:rFonts w:ascii="Times New Roman" w:hAnsi="Times New Roman"/>
                <w:b/>
                <w:sz w:val="24"/>
                <w:szCs w:val="24"/>
              </w:rPr>
              <w:t>Название</w:t>
            </w:r>
          </w:p>
        </w:tc>
        <w:tc>
          <w:tcPr>
            <w:tcW w:w="1525" w:type="dxa"/>
          </w:tcPr>
          <w:p w:rsidR="009D218C" w:rsidRPr="009025A4" w:rsidRDefault="009D218C" w:rsidP="00AA0018">
            <w:pPr>
              <w:tabs>
                <w:tab w:val="left" w:pos="426"/>
              </w:tabs>
              <w:spacing w:after="0" w:line="240" w:lineRule="auto"/>
              <w:rPr>
                <w:rFonts w:ascii="Times New Roman" w:hAnsi="Times New Roman"/>
                <w:b/>
                <w:sz w:val="24"/>
                <w:szCs w:val="24"/>
              </w:rPr>
            </w:pPr>
            <w:r w:rsidRPr="009025A4">
              <w:rPr>
                <w:rFonts w:ascii="Times New Roman" w:hAnsi="Times New Roman"/>
                <w:b/>
                <w:sz w:val="24"/>
                <w:szCs w:val="24"/>
              </w:rPr>
              <w:t>Кол-во часов</w:t>
            </w:r>
          </w:p>
        </w:tc>
      </w:tr>
      <w:tr w:rsidR="009D218C" w:rsidRPr="009025A4" w:rsidTr="00AA0018">
        <w:tc>
          <w:tcPr>
            <w:tcW w:w="958" w:type="dxa"/>
          </w:tcPr>
          <w:p w:rsidR="009D218C" w:rsidRPr="009025A4" w:rsidRDefault="009D218C" w:rsidP="00AA0018">
            <w:pPr>
              <w:tabs>
                <w:tab w:val="left" w:pos="426"/>
              </w:tabs>
              <w:spacing w:after="0" w:line="240" w:lineRule="auto"/>
              <w:ind w:firstLine="436"/>
              <w:rPr>
                <w:rFonts w:ascii="Times New Roman" w:hAnsi="Times New Roman"/>
                <w:sz w:val="24"/>
                <w:szCs w:val="24"/>
              </w:rPr>
            </w:pPr>
            <w:r w:rsidRPr="009025A4">
              <w:rPr>
                <w:rFonts w:ascii="Times New Roman" w:hAnsi="Times New Roman"/>
                <w:sz w:val="24"/>
                <w:szCs w:val="24"/>
              </w:rPr>
              <w:t>1</w:t>
            </w:r>
          </w:p>
        </w:tc>
        <w:tc>
          <w:tcPr>
            <w:tcW w:w="6662" w:type="dxa"/>
          </w:tcPr>
          <w:p w:rsidR="009D218C" w:rsidRPr="009025A4" w:rsidRDefault="009D218C" w:rsidP="00AA0018">
            <w:pPr>
              <w:tabs>
                <w:tab w:val="left" w:pos="426"/>
              </w:tabs>
              <w:spacing w:after="0" w:line="240" w:lineRule="auto"/>
              <w:rPr>
                <w:rFonts w:ascii="Times New Roman" w:hAnsi="Times New Roman"/>
                <w:b/>
                <w:sz w:val="24"/>
                <w:szCs w:val="24"/>
              </w:rPr>
            </w:pPr>
            <w:r w:rsidRPr="009025A4">
              <w:rPr>
                <w:rFonts w:ascii="Times New Roman" w:hAnsi="Times New Roman"/>
                <w:b/>
                <w:sz w:val="24"/>
                <w:szCs w:val="24"/>
              </w:rPr>
              <w:t>Русский язык среди  языков мира</w:t>
            </w:r>
          </w:p>
        </w:tc>
        <w:tc>
          <w:tcPr>
            <w:tcW w:w="1525" w:type="dxa"/>
          </w:tcPr>
          <w:p w:rsidR="009D218C" w:rsidRPr="009025A4" w:rsidRDefault="009D218C" w:rsidP="00AA0018">
            <w:pPr>
              <w:tabs>
                <w:tab w:val="left" w:pos="426"/>
              </w:tabs>
              <w:spacing w:after="0" w:line="240" w:lineRule="auto"/>
              <w:ind w:firstLine="436"/>
              <w:jc w:val="center"/>
              <w:rPr>
                <w:rFonts w:ascii="Times New Roman" w:hAnsi="Times New Roman"/>
                <w:b/>
                <w:sz w:val="24"/>
                <w:szCs w:val="24"/>
              </w:rPr>
            </w:pPr>
            <w:r w:rsidRPr="009025A4">
              <w:rPr>
                <w:rFonts w:ascii="Times New Roman" w:hAnsi="Times New Roman"/>
                <w:b/>
                <w:sz w:val="24"/>
                <w:szCs w:val="24"/>
              </w:rPr>
              <w:t>17</w:t>
            </w:r>
          </w:p>
        </w:tc>
      </w:tr>
      <w:tr w:rsidR="009D218C" w:rsidRPr="009025A4" w:rsidTr="00AA0018">
        <w:tc>
          <w:tcPr>
            <w:tcW w:w="958" w:type="dxa"/>
          </w:tcPr>
          <w:p w:rsidR="009D218C" w:rsidRPr="009025A4" w:rsidRDefault="009D218C" w:rsidP="00AA0018">
            <w:pPr>
              <w:tabs>
                <w:tab w:val="left" w:pos="426"/>
              </w:tabs>
              <w:spacing w:after="0" w:line="240" w:lineRule="auto"/>
              <w:ind w:firstLine="436"/>
              <w:rPr>
                <w:rFonts w:ascii="Times New Roman" w:hAnsi="Times New Roman"/>
                <w:sz w:val="24"/>
                <w:szCs w:val="24"/>
              </w:rPr>
            </w:pPr>
            <w:r w:rsidRPr="009025A4">
              <w:rPr>
                <w:rFonts w:ascii="Times New Roman" w:hAnsi="Times New Roman"/>
                <w:sz w:val="24"/>
                <w:szCs w:val="24"/>
              </w:rPr>
              <w:t>2</w:t>
            </w:r>
          </w:p>
        </w:tc>
        <w:tc>
          <w:tcPr>
            <w:tcW w:w="6662" w:type="dxa"/>
          </w:tcPr>
          <w:p w:rsidR="009D218C" w:rsidRPr="009025A4" w:rsidRDefault="009D218C" w:rsidP="00AA0018">
            <w:pPr>
              <w:tabs>
                <w:tab w:val="left" w:pos="426"/>
              </w:tabs>
              <w:spacing w:after="0" w:line="240" w:lineRule="auto"/>
              <w:jc w:val="both"/>
              <w:rPr>
                <w:rFonts w:ascii="Times New Roman" w:hAnsi="Times New Roman"/>
                <w:b/>
                <w:sz w:val="24"/>
                <w:szCs w:val="24"/>
              </w:rPr>
            </w:pPr>
            <w:r w:rsidRPr="009025A4">
              <w:rPr>
                <w:rFonts w:ascii="Times New Roman" w:hAnsi="Times New Roman"/>
                <w:sz w:val="24"/>
                <w:szCs w:val="24"/>
              </w:rPr>
              <w:t>«Уравнения 2-ой степени с параметрами»</w:t>
            </w:r>
          </w:p>
        </w:tc>
        <w:tc>
          <w:tcPr>
            <w:tcW w:w="1525" w:type="dxa"/>
          </w:tcPr>
          <w:p w:rsidR="009D218C" w:rsidRPr="009025A4" w:rsidRDefault="009D218C" w:rsidP="00AA0018">
            <w:pPr>
              <w:tabs>
                <w:tab w:val="left" w:pos="426"/>
              </w:tabs>
              <w:spacing w:after="0" w:line="240" w:lineRule="auto"/>
              <w:ind w:firstLine="436"/>
              <w:jc w:val="center"/>
              <w:rPr>
                <w:rFonts w:ascii="Times New Roman" w:hAnsi="Times New Roman"/>
                <w:b/>
                <w:sz w:val="24"/>
                <w:szCs w:val="24"/>
              </w:rPr>
            </w:pPr>
            <w:r w:rsidRPr="009025A4">
              <w:rPr>
                <w:rFonts w:ascii="Times New Roman" w:hAnsi="Times New Roman"/>
                <w:b/>
                <w:sz w:val="24"/>
                <w:szCs w:val="24"/>
              </w:rPr>
              <w:t>17</w:t>
            </w:r>
          </w:p>
        </w:tc>
      </w:tr>
      <w:tr w:rsidR="009D218C" w:rsidRPr="009025A4" w:rsidTr="00AA0018">
        <w:tc>
          <w:tcPr>
            <w:tcW w:w="958" w:type="dxa"/>
          </w:tcPr>
          <w:p w:rsidR="009D218C" w:rsidRPr="009025A4" w:rsidRDefault="009D218C" w:rsidP="00AA0018">
            <w:pPr>
              <w:tabs>
                <w:tab w:val="left" w:pos="426"/>
              </w:tabs>
              <w:spacing w:after="0" w:line="240" w:lineRule="auto"/>
              <w:ind w:firstLine="436"/>
              <w:rPr>
                <w:rFonts w:ascii="Times New Roman" w:hAnsi="Times New Roman"/>
                <w:sz w:val="24"/>
                <w:szCs w:val="24"/>
              </w:rPr>
            </w:pPr>
            <w:r w:rsidRPr="009025A4">
              <w:rPr>
                <w:rFonts w:ascii="Times New Roman" w:hAnsi="Times New Roman"/>
                <w:sz w:val="24"/>
                <w:szCs w:val="24"/>
              </w:rPr>
              <w:t>3</w:t>
            </w:r>
          </w:p>
        </w:tc>
        <w:tc>
          <w:tcPr>
            <w:tcW w:w="6662" w:type="dxa"/>
          </w:tcPr>
          <w:p w:rsidR="009D218C" w:rsidRPr="009025A4" w:rsidRDefault="009D218C" w:rsidP="00AA0018">
            <w:pPr>
              <w:tabs>
                <w:tab w:val="left" w:pos="426"/>
              </w:tabs>
              <w:spacing w:after="0" w:line="240" w:lineRule="auto"/>
              <w:rPr>
                <w:rFonts w:ascii="Times New Roman" w:hAnsi="Times New Roman"/>
                <w:sz w:val="24"/>
                <w:szCs w:val="24"/>
              </w:rPr>
            </w:pPr>
            <w:r w:rsidRPr="009025A4">
              <w:rPr>
                <w:rFonts w:ascii="Times New Roman" w:hAnsi="Times New Roman"/>
                <w:sz w:val="24"/>
                <w:szCs w:val="24"/>
              </w:rPr>
              <w:t xml:space="preserve"> « Функция просто, сложно, интересно»</w:t>
            </w:r>
          </w:p>
        </w:tc>
        <w:tc>
          <w:tcPr>
            <w:tcW w:w="1525" w:type="dxa"/>
          </w:tcPr>
          <w:p w:rsidR="009D218C" w:rsidRPr="009025A4" w:rsidRDefault="009D218C" w:rsidP="00AA0018">
            <w:pPr>
              <w:tabs>
                <w:tab w:val="left" w:pos="426"/>
              </w:tabs>
              <w:spacing w:after="0" w:line="240" w:lineRule="auto"/>
              <w:ind w:firstLine="436"/>
              <w:jc w:val="center"/>
              <w:rPr>
                <w:rFonts w:ascii="Times New Roman" w:hAnsi="Times New Roman"/>
                <w:b/>
                <w:sz w:val="24"/>
                <w:szCs w:val="24"/>
              </w:rPr>
            </w:pPr>
            <w:r w:rsidRPr="009025A4">
              <w:rPr>
                <w:rFonts w:ascii="Times New Roman" w:hAnsi="Times New Roman"/>
                <w:b/>
                <w:sz w:val="24"/>
                <w:szCs w:val="24"/>
              </w:rPr>
              <w:t>17</w:t>
            </w:r>
          </w:p>
        </w:tc>
      </w:tr>
      <w:tr w:rsidR="009D218C" w:rsidRPr="009025A4" w:rsidTr="00AA0018">
        <w:tc>
          <w:tcPr>
            <w:tcW w:w="958" w:type="dxa"/>
          </w:tcPr>
          <w:p w:rsidR="009D218C" w:rsidRPr="009025A4" w:rsidRDefault="009D218C" w:rsidP="00AA0018">
            <w:pPr>
              <w:tabs>
                <w:tab w:val="left" w:pos="426"/>
              </w:tabs>
              <w:spacing w:after="0" w:line="240" w:lineRule="auto"/>
              <w:ind w:firstLine="436"/>
              <w:rPr>
                <w:rFonts w:ascii="Times New Roman" w:hAnsi="Times New Roman"/>
                <w:sz w:val="24"/>
                <w:szCs w:val="24"/>
              </w:rPr>
            </w:pPr>
            <w:r w:rsidRPr="009025A4">
              <w:rPr>
                <w:rFonts w:ascii="Times New Roman" w:hAnsi="Times New Roman"/>
                <w:sz w:val="24"/>
                <w:szCs w:val="24"/>
              </w:rPr>
              <w:t>4</w:t>
            </w:r>
          </w:p>
        </w:tc>
        <w:tc>
          <w:tcPr>
            <w:tcW w:w="6662" w:type="dxa"/>
          </w:tcPr>
          <w:p w:rsidR="009D218C" w:rsidRPr="009025A4" w:rsidRDefault="009D218C" w:rsidP="00AA0018">
            <w:pPr>
              <w:tabs>
                <w:tab w:val="left" w:pos="426"/>
              </w:tabs>
              <w:spacing w:after="0" w:line="240" w:lineRule="auto"/>
              <w:rPr>
                <w:rFonts w:ascii="Times New Roman" w:hAnsi="Times New Roman"/>
                <w:sz w:val="24"/>
                <w:szCs w:val="24"/>
              </w:rPr>
            </w:pPr>
            <w:r w:rsidRPr="009025A4">
              <w:rPr>
                <w:rFonts w:ascii="Times New Roman" w:hAnsi="Times New Roman"/>
                <w:sz w:val="24"/>
                <w:szCs w:val="24"/>
              </w:rPr>
              <w:t>«Квадратный трехчлен и его приложения»</w:t>
            </w:r>
          </w:p>
        </w:tc>
        <w:tc>
          <w:tcPr>
            <w:tcW w:w="1525" w:type="dxa"/>
          </w:tcPr>
          <w:p w:rsidR="009D218C" w:rsidRPr="009025A4" w:rsidRDefault="009D218C" w:rsidP="00AA0018">
            <w:pPr>
              <w:tabs>
                <w:tab w:val="left" w:pos="426"/>
              </w:tabs>
              <w:spacing w:after="0" w:line="240" w:lineRule="auto"/>
              <w:ind w:firstLine="436"/>
              <w:jc w:val="center"/>
              <w:rPr>
                <w:rFonts w:ascii="Times New Roman" w:hAnsi="Times New Roman"/>
                <w:b/>
                <w:sz w:val="24"/>
                <w:szCs w:val="24"/>
              </w:rPr>
            </w:pPr>
            <w:r w:rsidRPr="009025A4">
              <w:rPr>
                <w:rFonts w:ascii="Times New Roman" w:hAnsi="Times New Roman"/>
                <w:b/>
                <w:sz w:val="24"/>
                <w:szCs w:val="24"/>
              </w:rPr>
              <w:t>17</w:t>
            </w:r>
          </w:p>
        </w:tc>
      </w:tr>
      <w:tr w:rsidR="009D218C" w:rsidRPr="009025A4" w:rsidTr="00AA0018">
        <w:tc>
          <w:tcPr>
            <w:tcW w:w="958" w:type="dxa"/>
          </w:tcPr>
          <w:p w:rsidR="009D218C" w:rsidRPr="009025A4" w:rsidRDefault="009D218C" w:rsidP="00AA0018">
            <w:pPr>
              <w:tabs>
                <w:tab w:val="left" w:pos="426"/>
              </w:tabs>
              <w:spacing w:after="0" w:line="240" w:lineRule="auto"/>
              <w:ind w:firstLine="436"/>
              <w:rPr>
                <w:rFonts w:ascii="Times New Roman" w:hAnsi="Times New Roman"/>
                <w:sz w:val="24"/>
                <w:szCs w:val="24"/>
              </w:rPr>
            </w:pPr>
            <w:r w:rsidRPr="009025A4">
              <w:rPr>
                <w:rFonts w:ascii="Times New Roman" w:hAnsi="Times New Roman"/>
                <w:sz w:val="24"/>
                <w:szCs w:val="24"/>
              </w:rPr>
              <w:t>5</w:t>
            </w:r>
          </w:p>
        </w:tc>
        <w:tc>
          <w:tcPr>
            <w:tcW w:w="6662" w:type="dxa"/>
          </w:tcPr>
          <w:p w:rsidR="009D218C" w:rsidRPr="009025A4" w:rsidRDefault="009D218C" w:rsidP="00AA0018">
            <w:pPr>
              <w:tabs>
                <w:tab w:val="left" w:pos="426"/>
              </w:tabs>
              <w:spacing w:after="0" w:line="240" w:lineRule="auto"/>
              <w:rPr>
                <w:rFonts w:ascii="Times New Roman" w:hAnsi="Times New Roman"/>
                <w:sz w:val="24"/>
                <w:szCs w:val="24"/>
              </w:rPr>
            </w:pPr>
            <w:r w:rsidRPr="009025A4">
              <w:rPr>
                <w:rFonts w:ascii="Times New Roman" w:hAnsi="Times New Roman"/>
                <w:sz w:val="24"/>
                <w:szCs w:val="24"/>
              </w:rPr>
              <w:t>« Процентные расчеты на каждый день»</w:t>
            </w:r>
          </w:p>
        </w:tc>
        <w:tc>
          <w:tcPr>
            <w:tcW w:w="1525" w:type="dxa"/>
          </w:tcPr>
          <w:p w:rsidR="009D218C" w:rsidRPr="009025A4" w:rsidRDefault="009D218C" w:rsidP="00AA0018">
            <w:pPr>
              <w:tabs>
                <w:tab w:val="left" w:pos="426"/>
              </w:tabs>
              <w:spacing w:after="0" w:line="240" w:lineRule="auto"/>
              <w:ind w:firstLine="436"/>
              <w:jc w:val="center"/>
              <w:rPr>
                <w:rFonts w:ascii="Times New Roman" w:hAnsi="Times New Roman"/>
                <w:b/>
                <w:sz w:val="24"/>
                <w:szCs w:val="24"/>
              </w:rPr>
            </w:pPr>
            <w:r w:rsidRPr="009025A4">
              <w:rPr>
                <w:rFonts w:ascii="Times New Roman" w:hAnsi="Times New Roman"/>
                <w:b/>
                <w:sz w:val="24"/>
                <w:szCs w:val="24"/>
              </w:rPr>
              <w:t>17</w:t>
            </w:r>
          </w:p>
        </w:tc>
      </w:tr>
      <w:tr w:rsidR="009D218C" w:rsidRPr="009025A4" w:rsidTr="00AA0018">
        <w:tc>
          <w:tcPr>
            <w:tcW w:w="958" w:type="dxa"/>
          </w:tcPr>
          <w:p w:rsidR="009D218C" w:rsidRPr="009025A4" w:rsidRDefault="009D218C" w:rsidP="00AA0018">
            <w:pPr>
              <w:tabs>
                <w:tab w:val="left" w:pos="426"/>
              </w:tabs>
              <w:spacing w:after="0" w:line="240" w:lineRule="auto"/>
              <w:ind w:firstLine="436"/>
              <w:rPr>
                <w:rFonts w:ascii="Times New Roman" w:hAnsi="Times New Roman"/>
                <w:sz w:val="24"/>
                <w:szCs w:val="24"/>
              </w:rPr>
            </w:pPr>
            <w:r w:rsidRPr="009025A4">
              <w:rPr>
                <w:rFonts w:ascii="Times New Roman" w:hAnsi="Times New Roman"/>
                <w:sz w:val="24"/>
                <w:szCs w:val="24"/>
              </w:rPr>
              <w:t>6</w:t>
            </w:r>
          </w:p>
        </w:tc>
        <w:tc>
          <w:tcPr>
            <w:tcW w:w="6662" w:type="dxa"/>
          </w:tcPr>
          <w:p w:rsidR="009D218C" w:rsidRPr="009025A4" w:rsidRDefault="009D218C" w:rsidP="00AA0018">
            <w:pPr>
              <w:tabs>
                <w:tab w:val="left" w:pos="426"/>
              </w:tabs>
              <w:spacing w:after="0" w:line="240" w:lineRule="auto"/>
              <w:rPr>
                <w:rFonts w:ascii="Times New Roman" w:hAnsi="Times New Roman"/>
                <w:sz w:val="24"/>
                <w:szCs w:val="24"/>
              </w:rPr>
            </w:pPr>
            <w:r w:rsidRPr="009025A4">
              <w:rPr>
                <w:rFonts w:ascii="Times New Roman" w:hAnsi="Times New Roman"/>
                <w:sz w:val="24"/>
                <w:szCs w:val="24"/>
              </w:rPr>
              <w:t>«Виды  анализа литературного произведения»</w:t>
            </w:r>
          </w:p>
        </w:tc>
        <w:tc>
          <w:tcPr>
            <w:tcW w:w="1525" w:type="dxa"/>
          </w:tcPr>
          <w:p w:rsidR="009D218C" w:rsidRPr="009025A4" w:rsidRDefault="009D218C" w:rsidP="00AA0018">
            <w:pPr>
              <w:tabs>
                <w:tab w:val="left" w:pos="426"/>
              </w:tabs>
              <w:spacing w:after="0" w:line="240" w:lineRule="auto"/>
              <w:ind w:firstLine="436"/>
              <w:jc w:val="center"/>
              <w:rPr>
                <w:rFonts w:ascii="Times New Roman" w:hAnsi="Times New Roman"/>
                <w:b/>
                <w:sz w:val="24"/>
                <w:szCs w:val="24"/>
              </w:rPr>
            </w:pPr>
            <w:r w:rsidRPr="009025A4">
              <w:rPr>
                <w:rFonts w:ascii="Times New Roman" w:hAnsi="Times New Roman"/>
                <w:b/>
                <w:sz w:val="24"/>
                <w:szCs w:val="24"/>
              </w:rPr>
              <w:t>17</w:t>
            </w:r>
          </w:p>
        </w:tc>
      </w:tr>
      <w:tr w:rsidR="009D218C" w:rsidRPr="009025A4" w:rsidTr="00AA0018">
        <w:tc>
          <w:tcPr>
            <w:tcW w:w="958" w:type="dxa"/>
          </w:tcPr>
          <w:p w:rsidR="009D218C" w:rsidRPr="009025A4" w:rsidRDefault="009D218C" w:rsidP="00AA0018">
            <w:pPr>
              <w:tabs>
                <w:tab w:val="left" w:pos="426"/>
              </w:tabs>
              <w:spacing w:after="0" w:line="240" w:lineRule="auto"/>
              <w:ind w:firstLine="436"/>
              <w:rPr>
                <w:rFonts w:ascii="Times New Roman" w:hAnsi="Times New Roman"/>
                <w:sz w:val="24"/>
                <w:szCs w:val="24"/>
              </w:rPr>
            </w:pPr>
            <w:r w:rsidRPr="009025A4">
              <w:rPr>
                <w:rFonts w:ascii="Times New Roman" w:hAnsi="Times New Roman"/>
                <w:sz w:val="24"/>
                <w:szCs w:val="24"/>
              </w:rPr>
              <w:t>7</w:t>
            </w:r>
          </w:p>
        </w:tc>
        <w:tc>
          <w:tcPr>
            <w:tcW w:w="6662" w:type="dxa"/>
          </w:tcPr>
          <w:p w:rsidR="009D218C" w:rsidRPr="009025A4" w:rsidRDefault="009D218C" w:rsidP="00AA0018">
            <w:pPr>
              <w:tabs>
                <w:tab w:val="left" w:pos="426"/>
              </w:tabs>
              <w:spacing w:after="0" w:line="240" w:lineRule="auto"/>
              <w:rPr>
                <w:rFonts w:ascii="Times New Roman" w:hAnsi="Times New Roman"/>
                <w:sz w:val="24"/>
                <w:szCs w:val="24"/>
              </w:rPr>
            </w:pPr>
            <w:r w:rsidRPr="009025A4">
              <w:rPr>
                <w:rFonts w:ascii="Times New Roman" w:hAnsi="Times New Roman"/>
                <w:sz w:val="24"/>
                <w:szCs w:val="24"/>
              </w:rPr>
              <w:t xml:space="preserve">«Неизвестное в </w:t>
            </w:r>
            <w:proofErr w:type="gramStart"/>
            <w:r w:rsidRPr="009025A4">
              <w:rPr>
                <w:rFonts w:ascii="Times New Roman" w:hAnsi="Times New Roman"/>
                <w:sz w:val="24"/>
                <w:szCs w:val="24"/>
              </w:rPr>
              <w:t>известном</w:t>
            </w:r>
            <w:proofErr w:type="gramEnd"/>
            <w:r w:rsidRPr="009025A4">
              <w:rPr>
                <w:rFonts w:ascii="Times New Roman" w:hAnsi="Times New Roman"/>
                <w:sz w:val="24"/>
                <w:szCs w:val="24"/>
              </w:rPr>
              <w:t>,  или право о правах»</w:t>
            </w:r>
          </w:p>
        </w:tc>
        <w:tc>
          <w:tcPr>
            <w:tcW w:w="1525" w:type="dxa"/>
          </w:tcPr>
          <w:p w:rsidR="009D218C" w:rsidRPr="009025A4" w:rsidRDefault="009D218C" w:rsidP="00AA0018">
            <w:pPr>
              <w:tabs>
                <w:tab w:val="left" w:pos="426"/>
              </w:tabs>
              <w:spacing w:after="0" w:line="240" w:lineRule="auto"/>
              <w:ind w:firstLine="436"/>
              <w:jc w:val="center"/>
              <w:rPr>
                <w:rFonts w:ascii="Times New Roman" w:hAnsi="Times New Roman"/>
                <w:b/>
                <w:sz w:val="24"/>
                <w:szCs w:val="24"/>
              </w:rPr>
            </w:pPr>
            <w:r w:rsidRPr="009025A4">
              <w:rPr>
                <w:rFonts w:ascii="Times New Roman" w:hAnsi="Times New Roman"/>
                <w:b/>
                <w:sz w:val="24"/>
                <w:szCs w:val="24"/>
              </w:rPr>
              <w:t>17</w:t>
            </w:r>
          </w:p>
        </w:tc>
      </w:tr>
      <w:tr w:rsidR="009D218C" w:rsidRPr="009025A4" w:rsidTr="00AA0018">
        <w:tc>
          <w:tcPr>
            <w:tcW w:w="958" w:type="dxa"/>
          </w:tcPr>
          <w:p w:rsidR="009D218C" w:rsidRPr="009025A4" w:rsidRDefault="009D218C" w:rsidP="00AA0018">
            <w:pPr>
              <w:tabs>
                <w:tab w:val="left" w:pos="426"/>
              </w:tabs>
              <w:spacing w:after="0" w:line="240" w:lineRule="auto"/>
              <w:ind w:firstLine="436"/>
              <w:rPr>
                <w:rFonts w:ascii="Times New Roman" w:hAnsi="Times New Roman"/>
                <w:sz w:val="24"/>
                <w:szCs w:val="24"/>
              </w:rPr>
            </w:pPr>
            <w:r w:rsidRPr="009025A4">
              <w:rPr>
                <w:rFonts w:ascii="Times New Roman" w:hAnsi="Times New Roman"/>
                <w:sz w:val="24"/>
                <w:szCs w:val="24"/>
              </w:rPr>
              <w:t>8</w:t>
            </w:r>
          </w:p>
        </w:tc>
        <w:tc>
          <w:tcPr>
            <w:tcW w:w="6662" w:type="dxa"/>
          </w:tcPr>
          <w:p w:rsidR="009D218C" w:rsidRPr="009025A4" w:rsidRDefault="009D218C" w:rsidP="00AA0018">
            <w:pPr>
              <w:tabs>
                <w:tab w:val="left" w:pos="426"/>
              </w:tabs>
              <w:spacing w:after="0" w:line="240" w:lineRule="auto"/>
              <w:rPr>
                <w:rFonts w:ascii="Times New Roman" w:hAnsi="Times New Roman"/>
                <w:sz w:val="24"/>
                <w:szCs w:val="24"/>
              </w:rPr>
            </w:pPr>
            <w:r w:rsidRPr="009025A4">
              <w:rPr>
                <w:rFonts w:ascii="Times New Roman" w:hAnsi="Times New Roman"/>
                <w:sz w:val="24"/>
                <w:szCs w:val="24"/>
              </w:rPr>
              <w:t>«Текстовые задачи и пути их решения»</w:t>
            </w:r>
          </w:p>
        </w:tc>
        <w:tc>
          <w:tcPr>
            <w:tcW w:w="1525" w:type="dxa"/>
          </w:tcPr>
          <w:p w:rsidR="009D218C" w:rsidRPr="009025A4" w:rsidRDefault="009D218C" w:rsidP="00AA0018">
            <w:pPr>
              <w:tabs>
                <w:tab w:val="left" w:pos="426"/>
              </w:tabs>
              <w:spacing w:after="0" w:line="240" w:lineRule="auto"/>
              <w:ind w:firstLine="436"/>
              <w:jc w:val="center"/>
              <w:rPr>
                <w:rFonts w:ascii="Times New Roman" w:hAnsi="Times New Roman"/>
                <w:b/>
                <w:sz w:val="24"/>
                <w:szCs w:val="24"/>
              </w:rPr>
            </w:pPr>
            <w:r w:rsidRPr="009025A4">
              <w:rPr>
                <w:rFonts w:ascii="Times New Roman" w:hAnsi="Times New Roman"/>
                <w:b/>
                <w:sz w:val="24"/>
                <w:szCs w:val="24"/>
              </w:rPr>
              <w:t>17</w:t>
            </w:r>
          </w:p>
        </w:tc>
      </w:tr>
      <w:tr w:rsidR="009D218C" w:rsidRPr="009025A4" w:rsidTr="00AA0018">
        <w:tc>
          <w:tcPr>
            <w:tcW w:w="958" w:type="dxa"/>
          </w:tcPr>
          <w:p w:rsidR="009D218C" w:rsidRPr="009025A4" w:rsidRDefault="009D218C" w:rsidP="00AA0018">
            <w:pPr>
              <w:tabs>
                <w:tab w:val="left" w:pos="426"/>
              </w:tabs>
              <w:spacing w:after="0" w:line="240" w:lineRule="auto"/>
              <w:ind w:firstLine="436"/>
              <w:rPr>
                <w:rFonts w:ascii="Times New Roman" w:hAnsi="Times New Roman"/>
                <w:sz w:val="24"/>
                <w:szCs w:val="24"/>
              </w:rPr>
            </w:pPr>
            <w:r w:rsidRPr="009025A4">
              <w:rPr>
                <w:rFonts w:ascii="Times New Roman" w:hAnsi="Times New Roman"/>
                <w:sz w:val="24"/>
                <w:szCs w:val="24"/>
              </w:rPr>
              <w:t>9</w:t>
            </w:r>
          </w:p>
        </w:tc>
        <w:tc>
          <w:tcPr>
            <w:tcW w:w="6662" w:type="dxa"/>
          </w:tcPr>
          <w:p w:rsidR="009D218C" w:rsidRPr="009025A4" w:rsidRDefault="009D218C" w:rsidP="00AA0018">
            <w:pPr>
              <w:tabs>
                <w:tab w:val="left" w:pos="426"/>
              </w:tabs>
              <w:spacing w:after="0" w:line="240" w:lineRule="auto"/>
              <w:rPr>
                <w:rFonts w:ascii="Times New Roman" w:hAnsi="Times New Roman"/>
                <w:sz w:val="24"/>
                <w:szCs w:val="24"/>
              </w:rPr>
            </w:pPr>
            <w:r w:rsidRPr="009025A4">
              <w:rPr>
                <w:rFonts w:ascii="Times New Roman" w:hAnsi="Times New Roman"/>
                <w:sz w:val="24"/>
                <w:szCs w:val="24"/>
              </w:rPr>
              <w:t>« История  России»</w:t>
            </w:r>
          </w:p>
        </w:tc>
        <w:tc>
          <w:tcPr>
            <w:tcW w:w="1525" w:type="dxa"/>
          </w:tcPr>
          <w:p w:rsidR="009D218C" w:rsidRPr="009025A4" w:rsidRDefault="009D218C" w:rsidP="00AA0018">
            <w:pPr>
              <w:tabs>
                <w:tab w:val="left" w:pos="426"/>
              </w:tabs>
              <w:spacing w:after="0" w:line="240" w:lineRule="auto"/>
              <w:ind w:firstLine="436"/>
              <w:jc w:val="center"/>
              <w:rPr>
                <w:rFonts w:ascii="Times New Roman" w:hAnsi="Times New Roman"/>
                <w:b/>
                <w:sz w:val="24"/>
                <w:szCs w:val="24"/>
              </w:rPr>
            </w:pPr>
            <w:r w:rsidRPr="009025A4">
              <w:rPr>
                <w:rFonts w:ascii="Times New Roman" w:hAnsi="Times New Roman"/>
                <w:b/>
                <w:sz w:val="24"/>
                <w:szCs w:val="24"/>
              </w:rPr>
              <w:t>17</w:t>
            </w:r>
          </w:p>
        </w:tc>
      </w:tr>
      <w:tr w:rsidR="009D218C" w:rsidRPr="009025A4" w:rsidTr="00AA0018">
        <w:tc>
          <w:tcPr>
            <w:tcW w:w="958" w:type="dxa"/>
          </w:tcPr>
          <w:p w:rsidR="009D218C" w:rsidRPr="009025A4" w:rsidRDefault="009D218C" w:rsidP="00AA0018">
            <w:pPr>
              <w:tabs>
                <w:tab w:val="left" w:pos="426"/>
              </w:tabs>
              <w:spacing w:after="0" w:line="240" w:lineRule="auto"/>
              <w:ind w:firstLine="436"/>
              <w:rPr>
                <w:rFonts w:ascii="Times New Roman" w:hAnsi="Times New Roman"/>
                <w:sz w:val="24"/>
                <w:szCs w:val="24"/>
              </w:rPr>
            </w:pPr>
            <w:r w:rsidRPr="009025A4">
              <w:rPr>
                <w:rFonts w:ascii="Times New Roman" w:hAnsi="Times New Roman"/>
                <w:sz w:val="24"/>
                <w:szCs w:val="24"/>
              </w:rPr>
              <w:t>10</w:t>
            </w:r>
          </w:p>
        </w:tc>
        <w:tc>
          <w:tcPr>
            <w:tcW w:w="6662" w:type="dxa"/>
          </w:tcPr>
          <w:p w:rsidR="009D218C" w:rsidRPr="009025A4" w:rsidRDefault="009D218C" w:rsidP="00AA0018">
            <w:pPr>
              <w:tabs>
                <w:tab w:val="left" w:pos="426"/>
              </w:tabs>
              <w:spacing w:after="0" w:line="240" w:lineRule="auto"/>
              <w:rPr>
                <w:rFonts w:ascii="Times New Roman" w:hAnsi="Times New Roman"/>
                <w:sz w:val="24"/>
                <w:szCs w:val="24"/>
              </w:rPr>
            </w:pPr>
            <w:r w:rsidRPr="009025A4">
              <w:rPr>
                <w:rFonts w:ascii="Times New Roman" w:hAnsi="Times New Roman"/>
                <w:sz w:val="24"/>
                <w:szCs w:val="24"/>
              </w:rPr>
              <w:t xml:space="preserve"> </w:t>
            </w:r>
            <w:proofErr w:type="spellStart"/>
            <w:r w:rsidRPr="009025A4">
              <w:rPr>
                <w:rFonts w:ascii="Times New Roman" w:hAnsi="Times New Roman"/>
                <w:sz w:val="24"/>
                <w:szCs w:val="24"/>
              </w:rPr>
              <w:t>Профориентационная</w:t>
            </w:r>
            <w:proofErr w:type="spellEnd"/>
            <w:r w:rsidRPr="009025A4">
              <w:rPr>
                <w:rFonts w:ascii="Times New Roman" w:hAnsi="Times New Roman"/>
                <w:sz w:val="24"/>
                <w:szCs w:val="24"/>
              </w:rPr>
              <w:t xml:space="preserve"> работа</w:t>
            </w:r>
          </w:p>
        </w:tc>
        <w:tc>
          <w:tcPr>
            <w:tcW w:w="1525" w:type="dxa"/>
          </w:tcPr>
          <w:p w:rsidR="009D218C" w:rsidRPr="009025A4" w:rsidRDefault="009D218C" w:rsidP="00AA0018">
            <w:pPr>
              <w:tabs>
                <w:tab w:val="left" w:pos="426"/>
              </w:tabs>
              <w:spacing w:after="0" w:line="240" w:lineRule="auto"/>
              <w:ind w:firstLine="436"/>
              <w:jc w:val="center"/>
              <w:rPr>
                <w:rFonts w:ascii="Times New Roman" w:hAnsi="Times New Roman"/>
                <w:b/>
                <w:sz w:val="24"/>
                <w:szCs w:val="24"/>
              </w:rPr>
            </w:pPr>
            <w:r w:rsidRPr="009025A4">
              <w:rPr>
                <w:rFonts w:ascii="Times New Roman" w:hAnsi="Times New Roman"/>
                <w:b/>
                <w:sz w:val="24"/>
                <w:szCs w:val="24"/>
              </w:rPr>
              <w:t>17</w:t>
            </w:r>
          </w:p>
        </w:tc>
      </w:tr>
    </w:tbl>
    <w:p w:rsidR="009D218C" w:rsidRPr="009025A4" w:rsidRDefault="009D218C" w:rsidP="009D218C">
      <w:pPr>
        <w:spacing w:after="0" w:line="240" w:lineRule="auto"/>
        <w:jc w:val="center"/>
        <w:rPr>
          <w:rFonts w:ascii="Times New Roman" w:hAnsi="Times New Roman"/>
          <w:b/>
          <w:sz w:val="24"/>
          <w:szCs w:val="24"/>
        </w:rPr>
      </w:pPr>
      <w:r w:rsidRPr="009025A4">
        <w:rPr>
          <w:rFonts w:ascii="Times New Roman" w:hAnsi="Times New Roman"/>
          <w:b/>
          <w:sz w:val="24"/>
          <w:szCs w:val="24"/>
        </w:rPr>
        <w:t>Анализ  выполнения  учебных  программ.</w:t>
      </w:r>
    </w:p>
    <w:p w:rsidR="009D218C" w:rsidRPr="009025A4" w:rsidRDefault="009D218C" w:rsidP="009D218C">
      <w:pPr>
        <w:spacing w:before="62" w:after="0" w:line="240" w:lineRule="auto"/>
        <w:ind w:left="112" w:right="43" w:firstLine="708"/>
        <w:jc w:val="center"/>
        <w:rPr>
          <w:rFonts w:ascii="Times New Roman" w:hAnsi="Times New Roman"/>
          <w:b/>
          <w:bCs/>
          <w:sz w:val="24"/>
          <w:szCs w:val="24"/>
        </w:rPr>
      </w:pPr>
    </w:p>
    <w:p w:rsidR="009D218C" w:rsidRPr="009025A4" w:rsidRDefault="009D218C" w:rsidP="009D218C">
      <w:pPr>
        <w:spacing w:before="62" w:after="0" w:line="240" w:lineRule="auto"/>
        <w:ind w:left="112" w:right="43" w:firstLine="708"/>
        <w:jc w:val="center"/>
        <w:rPr>
          <w:rFonts w:ascii="Times New Roman" w:hAnsi="Times New Roman"/>
          <w:sz w:val="24"/>
          <w:szCs w:val="24"/>
        </w:rPr>
      </w:pPr>
      <w:r w:rsidRPr="009025A4">
        <w:rPr>
          <w:rFonts w:ascii="Times New Roman" w:hAnsi="Times New Roman"/>
          <w:b/>
          <w:bCs/>
          <w:sz w:val="24"/>
          <w:szCs w:val="24"/>
        </w:rPr>
        <w:t>Перс</w:t>
      </w:r>
      <w:r w:rsidRPr="009025A4">
        <w:rPr>
          <w:rFonts w:ascii="Times New Roman" w:hAnsi="Times New Roman"/>
          <w:b/>
          <w:bCs/>
          <w:spacing w:val="-1"/>
          <w:sz w:val="24"/>
          <w:szCs w:val="24"/>
        </w:rPr>
        <w:t>п</w:t>
      </w:r>
      <w:r w:rsidRPr="009025A4">
        <w:rPr>
          <w:rFonts w:ascii="Times New Roman" w:hAnsi="Times New Roman"/>
          <w:b/>
          <w:bCs/>
          <w:sz w:val="24"/>
          <w:szCs w:val="24"/>
        </w:rPr>
        <w:t>екти</w:t>
      </w:r>
      <w:r w:rsidRPr="009025A4">
        <w:rPr>
          <w:rFonts w:ascii="Times New Roman" w:hAnsi="Times New Roman"/>
          <w:b/>
          <w:bCs/>
          <w:spacing w:val="-1"/>
          <w:sz w:val="24"/>
          <w:szCs w:val="24"/>
        </w:rPr>
        <w:t>в</w:t>
      </w:r>
      <w:r w:rsidRPr="009025A4">
        <w:rPr>
          <w:rFonts w:ascii="Times New Roman" w:hAnsi="Times New Roman"/>
          <w:b/>
          <w:bCs/>
          <w:sz w:val="24"/>
          <w:szCs w:val="24"/>
        </w:rPr>
        <w:t>ы раз</w:t>
      </w:r>
      <w:r w:rsidRPr="009025A4">
        <w:rPr>
          <w:rFonts w:ascii="Times New Roman" w:hAnsi="Times New Roman"/>
          <w:b/>
          <w:bCs/>
          <w:spacing w:val="-3"/>
          <w:sz w:val="24"/>
          <w:szCs w:val="24"/>
        </w:rPr>
        <w:t>в</w:t>
      </w:r>
      <w:r w:rsidRPr="009025A4">
        <w:rPr>
          <w:rFonts w:ascii="Times New Roman" w:hAnsi="Times New Roman"/>
          <w:b/>
          <w:bCs/>
          <w:spacing w:val="-1"/>
          <w:sz w:val="24"/>
          <w:szCs w:val="24"/>
        </w:rPr>
        <w:t>и</w:t>
      </w:r>
      <w:r w:rsidRPr="009025A4">
        <w:rPr>
          <w:rFonts w:ascii="Times New Roman" w:hAnsi="Times New Roman"/>
          <w:b/>
          <w:bCs/>
          <w:sz w:val="24"/>
          <w:szCs w:val="24"/>
        </w:rPr>
        <w:t>т</w:t>
      </w:r>
      <w:r w:rsidRPr="009025A4">
        <w:rPr>
          <w:rFonts w:ascii="Times New Roman" w:hAnsi="Times New Roman"/>
          <w:b/>
          <w:bCs/>
          <w:spacing w:val="-1"/>
          <w:sz w:val="24"/>
          <w:szCs w:val="24"/>
        </w:rPr>
        <w:t>и</w:t>
      </w:r>
      <w:r w:rsidRPr="009025A4">
        <w:rPr>
          <w:rFonts w:ascii="Times New Roman" w:hAnsi="Times New Roman"/>
          <w:b/>
          <w:bCs/>
          <w:sz w:val="24"/>
          <w:szCs w:val="24"/>
        </w:rPr>
        <w:t>я содер</w:t>
      </w:r>
      <w:r w:rsidRPr="009025A4">
        <w:rPr>
          <w:rFonts w:ascii="Times New Roman" w:hAnsi="Times New Roman"/>
          <w:b/>
          <w:bCs/>
          <w:spacing w:val="-3"/>
          <w:sz w:val="24"/>
          <w:szCs w:val="24"/>
        </w:rPr>
        <w:t>ж</w:t>
      </w:r>
      <w:r w:rsidRPr="009025A4">
        <w:rPr>
          <w:rFonts w:ascii="Times New Roman" w:hAnsi="Times New Roman"/>
          <w:b/>
          <w:bCs/>
          <w:sz w:val="24"/>
          <w:szCs w:val="24"/>
        </w:rPr>
        <w:t>а</w:t>
      </w:r>
      <w:r w:rsidRPr="009025A4">
        <w:rPr>
          <w:rFonts w:ascii="Times New Roman" w:hAnsi="Times New Roman"/>
          <w:b/>
          <w:bCs/>
          <w:spacing w:val="-1"/>
          <w:sz w:val="24"/>
          <w:szCs w:val="24"/>
        </w:rPr>
        <w:t>ни</w:t>
      </w:r>
      <w:r w:rsidRPr="009025A4">
        <w:rPr>
          <w:rFonts w:ascii="Times New Roman" w:hAnsi="Times New Roman"/>
          <w:b/>
          <w:bCs/>
          <w:sz w:val="24"/>
          <w:szCs w:val="24"/>
        </w:rPr>
        <w:t>я об</w:t>
      </w:r>
      <w:r w:rsidRPr="009025A4">
        <w:rPr>
          <w:rFonts w:ascii="Times New Roman" w:hAnsi="Times New Roman"/>
          <w:b/>
          <w:bCs/>
          <w:spacing w:val="-3"/>
          <w:sz w:val="24"/>
          <w:szCs w:val="24"/>
        </w:rPr>
        <w:t>р</w:t>
      </w:r>
      <w:r w:rsidRPr="009025A4">
        <w:rPr>
          <w:rFonts w:ascii="Times New Roman" w:hAnsi="Times New Roman"/>
          <w:b/>
          <w:bCs/>
          <w:sz w:val="24"/>
          <w:szCs w:val="24"/>
        </w:rPr>
        <w:t>а</w:t>
      </w:r>
      <w:r w:rsidRPr="009025A4">
        <w:rPr>
          <w:rFonts w:ascii="Times New Roman" w:hAnsi="Times New Roman"/>
          <w:b/>
          <w:bCs/>
          <w:spacing w:val="-3"/>
          <w:sz w:val="24"/>
          <w:szCs w:val="24"/>
        </w:rPr>
        <w:t>з</w:t>
      </w:r>
      <w:r w:rsidRPr="009025A4">
        <w:rPr>
          <w:rFonts w:ascii="Times New Roman" w:hAnsi="Times New Roman"/>
          <w:b/>
          <w:bCs/>
          <w:sz w:val="24"/>
          <w:szCs w:val="24"/>
        </w:rPr>
        <w:t>о</w:t>
      </w:r>
      <w:r w:rsidRPr="009025A4">
        <w:rPr>
          <w:rFonts w:ascii="Times New Roman" w:hAnsi="Times New Roman"/>
          <w:b/>
          <w:bCs/>
          <w:spacing w:val="-3"/>
          <w:sz w:val="24"/>
          <w:szCs w:val="24"/>
        </w:rPr>
        <w:t>в</w:t>
      </w:r>
      <w:r w:rsidRPr="009025A4">
        <w:rPr>
          <w:rFonts w:ascii="Times New Roman" w:hAnsi="Times New Roman"/>
          <w:b/>
          <w:bCs/>
          <w:sz w:val="24"/>
          <w:szCs w:val="24"/>
        </w:rPr>
        <w:t>а</w:t>
      </w:r>
      <w:r w:rsidRPr="009025A4">
        <w:rPr>
          <w:rFonts w:ascii="Times New Roman" w:hAnsi="Times New Roman"/>
          <w:b/>
          <w:bCs/>
          <w:spacing w:val="-1"/>
          <w:sz w:val="24"/>
          <w:szCs w:val="24"/>
        </w:rPr>
        <w:t>ни</w:t>
      </w:r>
      <w:r w:rsidRPr="009025A4">
        <w:rPr>
          <w:rFonts w:ascii="Times New Roman" w:hAnsi="Times New Roman"/>
          <w:b/>
          <w:bCs/>
          <w:sz w:val="24"/>
          <w:szCs w:val="24"/>
        </w:rPr>
        <w:t>я</w:t>
      </w:r>
    </w:p>
    <w:p w:rsidR="009D218C" w:rsidRPr="009025A4" w:rsidRDefault="009D218C" w:rsidP="009D218C">
      <w:pPr>
        <w:spacing w:after="0" w:line="322" w:lineRule="exact"/>
        <w:ind w:left="112" w:right="104"/>
        <w:rPr>
          <w:rFonts w:ascii="Times New Roman" w:hAnsi="Times New Roman"/>
          <w:sz w:val="24"/>
          <w:szCs w:val="24"/>
        </w:rPr>
      </w:pPr>
      <w:r w:rsidRPr="009025A4">
        <w:rPr>
          <w:rFonts w:ascii="Times New Roman" w:hAnsi="Times New Roman"/>
          <w:sz w:val="24"/>
          <w:szCs w:val="24"/>
        </w:rPr>
        <w:t>-раз</w:t>
      </w:r>
      <w:r w:rsidRPr="009025A4">
        <w:rPr>
          <w:rFonts w:ascii="Times New Roman" w:hAnsi="Times New Roman"/>
          <w:spacing w:val="-1"/>
          <w:sz w:val="24"/>
          <w:szCs w:val="24"/>
        </w:rPr>
        <w:t>в</w:t>
      </w:r>
      <w:r w:rsidRPr="009025A4">
        <w:rPr>
          <w:rFonts w:ascii="Times New Roman" w:hAnsi="Times New Roman"/>
          <w:spacing w:val="1"/>
          <w:sz w:val="24"/>
          <w:szCs w:val="24"/>
        </w:rPr>
        <w:t>и</w:t>
      </w:r>
      <w:r w:rsidRPr="009025A4">
        <w:rPr>
          <w:rFonts w:ascii="Times New Roman" w:hAnsi="Times New Roman"/>
          <w:sz w:val="24"/>
          <w:szCs w:val="24"/>
        </w:rPr>
        <w:t>т</w:t>
      </w:r>
      <w:r w:rsidRPr="009025A4">
        <w:rPr>
          <w:rFonts w:ascii="Times New Roman" w:hAnsi="Times New Roman"/>
          <w:spacing w:val="-2"/>
          <w:sz w:val="24"/>
          <w:szCs w:val="24"/>
        </w:rPr>
        <w:t>и</w:t>
      </w:r>
      <w:r w:rsidRPr="009025A4">
        <w:rPr>
          <w:rFonts w:ascii="Times New Roman" w:hAnsi="Times New Roman"/>
          <w:sz w:val="24"/>
          <w:szCs w:val="24"/>
        </w:rPr>
        <w:t xml:space="preserve">е  </w:t>
      </w:r>
      <w:r w:rsidRPr="009025A4">
        <w:rPr>
          <w:rFonts w:ascii="Times New Roman" w:hAnsi="Times New Roman"/>
          <w:spacing w:val="-1"/>
          <w:sz w:val="24"/>
          <w:szCs w:val="24"/>
        </w:rPr>
        <w:t>п</w:t>
      </w:r>
      <w:r w:rsidRPr="009025A4">
        <w:rPr>
          <w:rFonts w:ascii="Times New Roman" w:hAnsi="Times New Roman"/>
          <w:spacing w:val="1"/>
          <w:sz w:val="24"/>
          <w:szCs w:val="24"/>
        </w:rPr>
        <w:t>р</w:t>
      </w:r>
      <w:r w:rsidRPr="009025A4">
        <w:rPr>
          <w:rFonts w:ascii="Times New Roman" w:hAnsi="Times New Roman"/>
          <w:spacing w:val="-1"/>
          <w:sz w:val="24"/>
          <w:szCs w:val="24"/>
        </w:rPr>
        <w:t>о</w:t>
      </w:r>
      <w:r w:rsidRPr="009025A4">
        <w:rPr>
          <w:rFonts w:ascii="Times New Roman" w:hAnsi="Times New Roman"/>
          <w:sz w:val="24"/>
          <w:szCs w:val="24"/>
        </w:rPr>
        <w:t>е</w:t>
      </w:r>
      <w:r w:rsidRPr="009025A4">
        <w:rPr>
          <w:rFonts w:ascii="Times New Roman" w:hAnsi="Times New Roman"/>
          <w:spacing w:val="-2"/>
          <w:sz w:val="24"/>
          <w:szCs w:val="24"/>
        </w:rPr>
        <w:t>к</w:t>
      </w:r>
      <w:r w:rsidRPr="009025A4">
        <w:rPr>
          <w:rFonts w:ascii="Times New Roman" w:hAnsi="Times New Roman"/>
          <w:sz w:val="24"/>
          <w:szCs w:val="24"/>
        </w:rPr>
        <w:t xml:space="preserve">тной  </w:t>
      </w:r>
      <w:r w:rsidRPr="009025A4">
        <w:rPr>
          <w:rFonts w:ascii="Times New Roman" w:hAnsi="Times New Roman"/>
          <w:spacing w:val="1"/>
          <w:sz w:val="24"/>
          <w:szCs w:val="24"/>
        </w:rPr>
        <w:t>д</w:t>
      </w:r>
      <w:r w:rsidRPr="009025A4">
        <w:rPr>
          <w:rFonts w:ascii="Times New Roman" w:hAnsi="Times New Roman"/>
          <w:spacing w:val="-2"/>
          <w:sz w:val="24"/>
          <w:szCs w:val="24"/>
        </w:rPr>
        <w:t>е</w:t>
      </w:r>
      <w:r w:rsidRPr="009025A4">
        <w:rPr>
          <w:rFonts w:ascii="Times New Roman" w:hAnsi="Times New Roman"/>
          <w:sz w:val="24"/>
          <w:szCs w:val="24"/>
        </w:rPr>
        <w:t>ятел</w:t>
      </w:r>
      <w:r w:rsidRPr="009025A4">
        <w:rPr>
          <w:rFonts w:ascii="Times New Roman" w:hAnsi="Times New Roman"/>
          <w:spacing w:val="-1"/>
          <w:sz w:val="24"/>
          <w:szCs w:val="24"/>
        </w:rPr>
        <w:t>ьн</w:t>
      </w:r>
      <w:r w:rsidRPr="009025A4">
        <w:rPr>
          <w:rFonts w:ascii="Times New Roman" w:hAnsi="Times New Roman"/>
          <w:spacing w:val="1"/>
          <w:sz w:val="24"/>
          <w:szCs w:val="24"/>
        </w:rPr>
        <w:t>о</w:t>
      </w:r>
      <w:r w:rsidRPr="009025A4">
        <w:rPr>
          <w:rFonts w:ascii="Times New Roman" w:hAnsi="Times New Roman"/>
          <w:sz w:val="24"/>
          <w:szCs w:val="24"/>
        </w:rPr>
        <w:t>с</w:t>
      </w:r>
      <w:r w:rsidRPr="009025A4">
        <w:rPr>
          <w:rFonts w:ascii="Times New Roman" w:hAnsi="Times New Roman"/>
          <w:spacing w:val="-3"/>
          <w:sz w:val="24"/>
          <w:szCs w:val="24"/>
        </w:rPr>
        <w:t>т</w:t>
      </w:r>
      <w:r w:rsidRPr="009025A4">
        <w:rPr>
          <w:rFonts w:ascii="Times New Roman" w:hAnsi="Times New Roman"/>
          <w:sz w:val="24"/>
          <w:szCs w:val="24"/>
        </w:rPr>
        <w:t>и  в  шк</w:t>
      </w:r>
      <w:r w:rsidRPr="009025A4">
        <w:rPr>
          <w:rFonts w:ascii="Times New Roman" w:hAnsi="Times New Roman"/>
          <w:spacing w:val="1"/>
          <w:sz w:val="24"/>
          <w:szCs w:val="24"/>
        </w:rPr>
        <w:t>о</w:t>
      </w:r>
      <w:r w:rsidRPr="009025A4">
        <w:rPr>
          <w:rFonts w:ascii="Times New Roman" w:hAnsi="Times New Roman"/>
          <w:spacing w:val="-1"/>
          <w:sz w:val="24"/>
          <w:szCs w:val="24"/>
        </w:rPr>
        <w:t>л</w:t>
      </w:r>
      <w:r w:rsidRPr="009025A4">
        <w:rPr>
          <w:rFonts w:ascii="Times New Roman" w:hAnsi="Times New Roman"/>
          <w:sz w:val="24"/>
          <w:szCs w:val="24"/>
        </w:rPr>
        <w:t xml:space="preserve">е:  </w:t>
      </w:r>
      <w:r w:rsidRPr="009025A4">
        <w:rPr>
          <w:rFonts w:ascii="Times New Roman" w:hAnsi="Times New Roman"/>
          <w:spacing w:val="-4"/>
          <w:sz w:val="24"/>
          <w:szCs w:val="24"/>
        </w:rPr>
        <w:t>у</w:t>
      </w:r>
      <w:r w:rsidRPr="009025A4">
        <w:rPr>
          <w:rFonts w:ascii="Times New Roman" w:hAnsi="Times New Roman"/>
          <w:sz w:val="24"/>
          <w:szCs w:val="24"/>
        </w:rPr>
        <w:t>с</w:t>
      </w:r>
      <w:r w:rsidRPr="009025A4">
        <w:rPr>
          <w:rFonts w:ascii="Times New Roman" w:hAnsi="Times New Roman"/>
          <w:spacing w:val="1"/>
          <w:sz w:val="24"/>
          <w:szCs w:val="24"/>
        </w:rPr>
        <w:t>и</w:t>
      </w:r>
      <w:r w:rsidRPr="009025A4">
        <w:rPr>
          <w:rFonts w:ascii="Times New Roman" w:hAnsi="Times New Roman"/>
          <w:spacing w:val="-1"/>
          <w:sz w:val="24"/>
          <w:szCs w:val="24"/>
        </w:rPr>
        <w:t>л</w:t>
      </w:r>
      <w:r w:rsidRPr="009025A4">
        <w:rPr>
          <w:rFonts w:ascii="Times New Roman" w:hAnsi="Times New Roman"/>
          <w:spacing w:val="-2"/>
          <w:sz w:val="24"/>
          <w:szCs w:val="24"/>
        </w:rPr>
        <w:t>е</w:t>
      </w:r>
      <w:r w:rsidRPr="009025A4">
        <w:rPr>
          <w:rFonts w:ascii="Times New Roman" w:hAnsi="Times New Roman"/>
          <w:spacing w:val="1"/>
          <w:sz w:val="24"/>
          <w:szCs w:val="24"/>
        </w:rPr>
        <w:t>ни</w:t>
      </w:r>
      <w:r w:rsidRPr="009025A4">
        <w:rPr>
          <w:rFonts w:ascii="Times New Roman" w:hAnsi="Times New Roman"/>
          <w:sz w:val="24"/>
          <w:szCs w:val="24"/>
        </w:rPr>
        <w:t xml:space="preserve">е   </w:t>
      </w:r>
      <w:r w:rsidRPr="009025A4">
        <w:rPr>
          <w:rFonts w:ascii="Times New Roman" w:hAnsi="Times New Roman"/>
          <w:spacing w:val="1"/>
          <w:sz w:val="24"/>
          <w:szCs w:val="24"/>
        </w:rPr>
        <w:t>и</w:t>
      </w:r>
      <w:r w:rsidRPr="009025A4">
        <w:rPr>
          <w:rFonts w:ascii="Times New Roman" w:hAnsi="Times New Roman"/>
          <w:sz w:val="24"/>
          <w:szCs w:val="24"/>
        </w:rPr>
        <w:t>ссл</w:t>
      </w:r>
      <w:r w:rsidRPr="009025A4">
        <w:rPr>
          <w:rFonts w:ascii="Times New Roman" w:hAnsi="Times New Roman"/>
          <w:spacing w:val="-3"/>
          <w:sz w:val="24"/>
          <w:szCs w:val="24"/>
        </w:rPr>
        <w:t>е</w:t>
      </w:r>
      <w:r w:rsidRPr="009025A4">
        <w:rPr>
          <w:rFonts w:ascii="Times New Roman" w:hAnsi="Times New Roman"/>
          <w:spacing w:val="1"/>
          <w:sz w:val="24"/>
          <w:szCs w:val="24"/>
        </w:rPr>
        <w:t>до</w:t>
      </w:r>
      <w:r w:rsidRPr="009025A4">
        <w:rPr>
          <w:rFonts w:ascii="Times New Roman" w:hAnsi="Times New Roman"/>
          <w:spacing w:val="-3"/>
          <w:sz w:val="24"/>
          <w:szCs w:val="24"/>
        </w:rPr>
        <w:t>в</w:t>
      </w:r>
      <w:r w:rsidRPr="009025A4">
        <w:rPr>
          <w:rFonts w:ascii="Times New Roman" w:hAnsi="Times New Roman"/>
          <w:sz w:val="24"/>
          <w:szCs w:val="24"/>
        </w:rPr>
        <w:t>ате</w:t>
      </w:r>
      <w:r w:rsidRPr="009025A4">
        <w:rPr>
          <w:rFonts w:ascii="Times New Roman" w:hAnsi="Times New Roman"/>
          <w:spacing w:val="-1"/>
          <w:sz w:val="24"/>
          <w:szCs w:val="24"/>
        </w:rPr>
        <w:t>ль</w:t>
      </w:r>
      <w:r w:rsidRPr="009025A4">
        <w:rPr>
          <w:rFonts w:ascii="Times New Roman" w:hAnsi="Times New Roman"/>
          <w:sz w:val="24"/>
          <w:szCs w:val="24"/>
        </w:rPr>
        <w:t>ск</w:t>
      </w:r>
      <w:r w:rsidRPr="009025A4">
        <w:rPr>
          <w:rFonts w:ascii="Times New Roman" w:hAnsi="Times New Roman"/>
          <w:spacing w:val="1"/>
          <w:sz w:val="24"/>
          <w:szCs w:val="24"/>
        </w:rPr>
        <w:t>о</w:t>
      </w:r>
      <w:r w:rsidRPr="009025A4">
        <w:rPr>
          <w:rFonts w:ascii="Times New Roman" w:hAnsi="Times New Roman"/>
          <w:spacing w:val="-2"/>
          <w:sz w:val="24"/>
          <w:szCs w:val="24"/>
        </w:rPr>
        <w:t>г</w:t>
      </w:r>
      <w:r w:rsidRPr="009025A4">
        <w:rPr>
          <w:rFonts w:ascii="Times New Roman" w:hAnsi="Times New Roman"/>
          <w:sz w:val="24"/>
          <w:szCs w:val="24"/>
        </w:rPr>
        <w:t xml:space="preserve">о </w:t>
      </w:r>
      <w:r w:rsidRPr="009025A4">
        <w:rPr>
          <w:rFonts w:ascii="Times New Roman" w:hAnsi="Times New Roman"/>
          <w:spacing w:val="1"/>
          <w:sz w:val="24"/>
          <w:szCs w:val="24"/>
        </w:rPr>
        <w:t>х</w:t>
      </w:r>
      <w:r w:rsidRPr="009025A4">
        <w:rPr>
          <w:rFonts w:ascii="Times New Roman" w:hAnsi="Times New Roman"/>
          <w:spacing w:val="-2"/>
          <w:sz w:val="24"/>
          <w:szCs w:val="24"/>
        </w:rPr>
        <w:t>а</w:t>
      </w:r>
      <w:r w:rsidRPr="009025A4">
        <w:rPr>
          <w:rFonts w:ascii="Times New Roman" w:hAnsi="Times New Roman"/>
          <w:spacing w:val="1"/>
          <w:sz w:val="24"/>
          <w:szCs w:val="24"/>
        </w:rPr>
        <w:t>р</w:t>
      </w:r>
      <w:r w:rsidRPr="009025A4">
        <w:rPr>
          <w:rFonts w:ascii="Times New Roman" w:hAnsi="Times New Roman"/>
          <w:sz w:val="24"/>
          <w:szCs w:val="24"/>
        </w:rPr>
        <w:t>акт</w:t>
      </w:r>
      <w:r w:rsidRPr="009025A4">
        <w:rPr>
          <w:rFonts w:ascii="Times New Roman" w:hAnsi="Times New Roman"/>
          <w:spacing w:val="-2"/>
          <w:sz w:val="24"/>
          <w:szCs w:val="24"/>
        </w:rPr>
        <w:t>е</w:t>
      </w:r>
      <w:r w:rsidRPr="009025A4">
        <w:rPr>
          <w:rFonts w:ascii="Times New Roman" w:hAnsi="Times New Roman"/>
          <w:spacing w:val="1"/>
          <w:sz w:val="24"/>
          <w:szCs w:val="24"/>
        </w:rPr>
        <w:t>р</w:t>
      </w:r>
      <w:r w:rsidRPr="009025A4">
        <w:rPr>
          <w:rFonts w:ascii="Times New Roman" w:hAnsi="Times New Roman"/>
          <w:sz w:val="24"/>
          <w:szCs w:val="24"/>
        </w:rPr>
        <w:t xml:space="preserve">а </w:t>
      </w:r>
      <w:r w:rsidRPr="009025A4">
        <w:rPr>
          <w:rFonts w:ascii="Times New Roman" w:hAnsi="Times New Roman"/>
          <w:spacing w:val="-1"/>
          <w:sz w:val="24"/>
          <w:szCs w:val="24"/>
        </w:rPr>
        <w:t>п</w:t>
      </w:r>
      <w:r w:rsidRPr="009025A4">
        <w:rPr>
          <w:rFonts w:ascii="Times New Roman" w:hAnsi="Times New Roman"/>
          <w:spacing w:val="1"/>
          <w:sz w:val="24"/>
          <w:szCs w:val="24"/>
        </w:rPr>
        <w:t>р</w:t>
      </w:r>
      <w:r w:rsidRPr="009025A4">
        <w:rPr>
          <w:rFonts w:ascii="Times New Roman" w:hAnsi="Times New Roman"/>
          <w:spacing w:val="-1"/>
          <w:sz w:val="24"/>
          <w:szCs w:val="24"/>
        </w:rPr>
        <w:t>о</w:t>
      </w:r>
      <w:r w:rsidRPr="009025A4">
        <w:rPr>
          <w:rFonts w:ascii="Times New Roman" w:hAnsi="Times New Roman"/>
          <w:sz w:val="24"/>
          <w:szCs w:val="24"/>
        </w:rPr>
        <w:t>ек</w:t>
      </w:r>
      <w:r w:rsidRPr="009025A4">
        <w:rPr>
          <w:rFonts w:ascii="Times New Roman" w:hAnsi="Times New Roman"/>
          <w:spacing w:val="-2"/>
          <w:sz w:val="24"/>
          <w:szCs w:val="24"/>
        </w:rPr>
        <w:t>т</w:t>
      </w:r>
      <w:r w:rsidRPr="009025A4">
        <w:rPr>
          <w:rFonts w:ascii="Times New Roman" w:hAnsi="Times New Roman"/>
          <w:spacing w:val="1"/>
          <w:sz w:val="24"/>
          <w:szCs w:val="24"/>
        </w:rPr>
        <w:t>о</w:t>
      </w:r>
      <w:r w:rsidRPr="009025A4">
        <w:rPr>
          <w:rFonts w:ascii="Times New Roman" w:hAnsi="Times New Roman"/>
          <w:sz w:val="24"/>
          <w:szCs w:val="24"/>
        </w:rPr>
        <w:t xml:space="preserve">в,  </w:t>
      </w:r>
      <w:r w:rsidRPr="009025A4">
        <w:rPr>
          <w:rFonts w:ascii="Times New Roman" w:hAnsi="Times New Roman"/>
          <w:spacing w:val="1"/>
          <w:sz w:val="24"/>
          <w:szCs w:val="24"/>
        </w:rPr>
        <w:t>ох</w:t>
      </w:r>
      <w:r w:rsidRPr="009025A4">
        <w:rPr>
          <w:rFonts w:ascii="Times New Roman" w:hAnsi="Times New Roman"/>
          <w:spacing w:val="-3"/>
          <w:sz w:val="24"/>
          <w:szCs w:val="24"/>
        </w:rPr>
        <w:t>в</w:t>
      </w:r>
      <w:r w:rsidRPr="009025A4">
        <w:rPr>
          <w:rFonts w:ascii="Times New Roman" w:hAnsi="Times New Roman"/>
          <w:sz w:val="24"/>
          <w:szCs w:val="24"/>
        </w:rPr>
        <w:t xml:space="preserve">ат </w:t>
      </w:r>
      <w:r w:rsidRPr="009025A4">
        <w:rPr>
          <w:rFonts w:ascii="Times New Roman" w:hAnsi="Times New Roman"/>
          <w:spacing w:val="1"/>
          <w:sz w:val="24"/>
          <w:szCs w:val="24"/>
        </w:rPr>
        <w:t>бо</w:t>
      </w:r>
      <w:r w:rsidRPr="009025A4">
        <w:rPr>
          <w:rFonts w:ascii="Times New Roman" w:hAnsi="Times New Roman"/>
          <w:spacing w:val="-1"/>
          <w:sz w:val="24"/>
          <w:szCs w:val="24"/>
        </w:rPr>
        <w:t>ль</w:t>
      </w:r>
      <w:r w:rsidRPr="009025A4">
        <w:rPr>
          <w:rFonts w:ascii="Times New Roman" w:hAnsi="Times New Roman"/>
          <w:sz w:val="24"/>
          <w:szCs w:val="24"/>
        </w:rPr>
        <w:t>ше</w:t>
      </w:r>
      <w:r w:rsidRPr="009025A4">
        <w:rPr>
          <w:rFonts w:ascii="Times New Roman" w:hAnsi="Times New Roman"/>
          <w:spacing w:val="-3"/>
          <w:sz w:val="24"/>
          <w:szCs w:val="24"/>
        </w:rPr>
        <w:t>г</w:t>
      </w:r>
      <w:r w:rsidRPr="009025A4">
        <w:rPr>
          <w:rFonts w:ascii="Times New Roman" w:hAnsi="Times New Roman"/>
          <w:sz w:val="24"/>
          <w:szCs w:val="24"/>
        </w:rPr>
        <w:t xml:space="preserve">о </w:t>
      </w:r>
      <w:r w:rsidRPr="009025A4">
        <w:rPr>
          <w:rFonts w:ascii="Times New Roman" w:hAnsi="Times New Roman"/>
          <w:spacing w:val="-2"/>
          <w:sz w:val="24"/>
          <w:szCs w:val="24"/>
        </w:rPr>
        <w:t>к</w:t>
      </w:r>
      <w:r w:rsidRPr="009025A4">
        <w:rPr>
          <w:rFonts w:ascii="Times New Roman" w:hAnsi="Times New Roman"/>
          <w:spacing w:val="1"/>
          <w:sz w:val="24"/>
          <w:szCs w:val="24"/>
        </w:rPr>
        <w:t>о</w:t>
      </w:r>
      <w:r w:rsidRPr="009025A4">
        <w:rPr>
          <w:rFonts w:ascii="Times New Roman" w:hAnsi="Times New Roman"/>
          <w:spacing w:val="-1"/>
          <w:sz w:val="24"/>
          <w:szCs w:val="24"/>
        </w:rPr>
        <w:t>л</w:t>
      </w:r>
      <w:r w:rsidRPr="009025A4">
        <w:rPr>
          <w:rFonts w:ascii="Times New Roman" w:hAnsi="Times New Roman"/>
          <w:spacing w:val="1"/>
          <w:sz w:val="24"/>
          <w:szCs w:val="24"/>
        </w:rPr>
        <w:t>и</w:t>
      </w:r>
      <w:r w:rsidRPr="009025A4">
        <w:rPr>
          <w:rFonts w:ascii="Times New Roman" w:hAnsi="Times New Roman"/>
          <w:spacing w:val="-2"/>
          <w:sz w:val="24"/>
          <w:szCs w:val="24"/>
        </w:rPr>
        <w:t>ч</w:t>
      </w:r>
      <w:r w:rsidRPr="009025A4">
        <w:rPr>
          <w:rFonts w:ascii="Times New Roman" w:hAnsi="Times New Roman"/>
          <w:sz w:val="24"/>
          <w:szCs w:val="24"/>
        </w:rPr>
        <w:t xml:space="preserve">ества </w:t>
      </w:r>
      <w:r w:rsidRPr="009025A4">
        <w:rPr>
          <w:rFonts w:ascii="Times New Roman" w:hAnsi="Times New Roman"/>
          <w:spacing w:val="1"/>
          <w:sz w:val="24"/>
          <w:szCs w:val="24"/>
        </w:rPr>
        <w:t>д</w:t>
      </w:r>
      <w:r w:rsidRPr="009025A4">
        <w:rPr>
          <w:rFonts w:ascii="Times New Roman" w:hAnsi="Times New Roman"/>
          <w:sz w:val="24"/>
          <w:szCs w:val="24"/>
        </w:rPr>
        <w:t>ет</w:t>
      </w:r>
      <w:r w:rsidRPr="009025A4">
        <w:rPr>
          <w:rFonts w:ascii="Times New Roman" w:hAnsi="Times New Roman"/>
          <w:spacing w:val="-3"/>
          <w:sz w:val="24"/>
          <w:szCs w:val="24"/>
        </w:rPr>
        <w:t>е</w:t>
      </w:r>
      <w:r w:rsidRPr="009025A4">
        <w:rPr>
          <w:rFonts w:ascii="Times New Roman" w:hAnsi="Times New Roman"/>
          <w:sz w:val="24"/>
          <w:szCs w:val="24"/>
        </w:rPr>
        <w:t xml:space="preserve">й </w:t>
      </w:r>
      <w:r w:rsidRPr="009025A4">
        <w:rPr>
          <w:rFonts w:ascii="Times New Roman" w:hAnsi="Times New Roman"/>
          <w:spacing w:val="1"/>
          <w:sz w:val="24"/>
          <w:szCs w:val="24"/>
        </w:rPr>
        <w:t>п</w:t>
      </w:r>
      <w:r w:rsidRPr="009025A4">
        <w:rPr>
          <w:rFonts w:ascii="Times New Roman" w:hAnsi="Times New Roman"/>
          <w:spacing w:val="-1"/>
          <w:sz w:val="24"/>
          <w:szCs w:val="24"/>
        </w:rPr>
        <w:t>р</w:t>
      </w:r>
      <w:r w:rsidRPr="009025A4">
        <w:rPr>
          <w:rFonts w:ascii="Times New Roman" w:hAnsi="Times New Roman"/>
          <w:spacing w:val="1"/>
          <w:sz w:val="24"/>
          <w:szCs w:val="24"/>
        </w:rPr>
        <w:t>о</w:t>
      </w:r>
      <w:r w:rsidRPr="009025A4">
        <w:rPr>
          <w:rFonts w:ascii="Times New Roman" w:hAnsi="Times New Roman"/>
          <w:sz w:val="24"/>
          <w:szCs w:val="24"/>
        </w:rPr>
        <w:t>ек</w:t>
      </w:r>
      <w:r w:rsidRPr="009025A4">
        <w:rPr>
          <w:rFonts w:ascii="Times New Roman" w:hAnsi="Times New Roman"/>
          <w:spacing w:val="-2"/>
          <w:sz w:val="24"/>
          <w:szCs w:val="24"/>
        </w:rPr>
        <w:t>т</w:t>
      </w:r>
      <w:r w:rsidRPr="009025A4">
        <w:rPr>
          <w:rFonts w:ascii="Times New Roman" w:hAnsi="Times New Roman"/>
          <w:spacing w:val="1"/>
          <w:sz w:val="24"/>
          <w:szCs w:val="24"/>
        </w:rPr>
        <w:t>н</w:t>
      </w:r>
      <w:r w:rsidRPr="009025A4">
        <w:rPr>
          <w:rFonts w:ascii="Times New Roman" w:hAnsi="Times New Roman"/>
          <w:spacing w:val="-1"/>
          <w:sz w:val="24"/>
          <w:szCs w:val="24"/>
        </w:rPr>
        <w:t>о</w:t>
      </w:r>
      <w:r w:rsidRPr="009025A4">
        <w:rPr>
          <w:rFonts w:ascii="Times New Roman" w:hAnsi="Times New Roman"/>
          <w:sz w:val="24"/>
          <w:szCs w:val="24"/>
        </w:rPr>
        <w:t xml:space="preserve">й </w:t>
      </w:r>
      <w:r w:rsidRPr="009025A4">
        <w:rPr>
          <w:rFonts w:ascii="Times New Roman" w:hAnsi="Times New Roman"/>
          <w:spacing w:val="1"/>
          <w:sz w:val="24"/>
          <w:szCs w:val="24"/>
        </w:rPr>
        <w:t>д</w:t>
      </w:r>
      <w:r w:rsidRPr="009025A4">
        <w:rPr>
          <w:rFonts w:ascii="Times New Roman" w:hAnsi="Times New Roman"/>
          <w:sz w:val="24"/>
          <w:szCs w:val="24"/>
        </w:rPr>
        <w:t>ея</w:t>
      </w:r>
      <w:r w:rsidRPr="009025A4">
        <w:rPr>
          <w:rFonts w:ascii="Times New Roman" w:hAnsi="Times New Roman"/>
          <w:spacing w:val="8"/>
          <w:sz w:val="24"/>
          <w:szCs w:val="24"/>
        </w:rPr>
        <w:t>т</w:t>
      </w:r>
      <w:r w:rsidRPr="009025A4">
        <w:rPr>
          <w:rFonts w:ascii="Times New Roman" w:hAnsi="Times New Roman"/>
          <w:sz w:val="24"/>
          <w:szCs w:val="24"/>
        </w:rPr>
        <w:t>ел</w:t>
      </w:r>
      <w:r w:rsidRPr="009025A4">
        <w:rPr>
          <w:rFonts w:ascii="Times New Roman" w:hAnsi="Times New Roman"/>
          <w:spacing w:val="-2"/>
          <w:sz w:val="24"/>
          <w:szCs w:val="24"/>
        </w:rPr>
        <w:t>ь</w:t>
      </w:r>
      <w:r w:rsidRPr="009025A4">
        <w:rPr>
          <w:rFonts w:ascii="Times New Roman" w:hAnsi="Times New Roman"/>
          <w:spacing w:val="1"/>
          <w:sz w:val="24"/>
          <w:szCs w:val="24"/>
        </w:rPr>
        <w:t>н</w:t>
      </w:r>
      <w:r w:rsidRPr="009025A4">
        <w:rPr>
          <w:rFonts w:ascii="Times New Roman" w:hAnsi="Times New Roman"/>
          <w:spacing w:val="-1"/>
          <w:sz w:val="24"/>
          <w:szCs w:val="24"/>
        </w:rPr>
        <w:t>о</w:t>
      </w:r>
      <w:r w:rsidRPr="009025A4">
        <w:rPr>
          <w:rFonts w:ascii="Times New Roman" w:hAnsi="Times New Roman"/>
          <w:spacing w:val="-2"/>
          <w:sz w:val="24"/>
          <w:szCs w:val="24"/>
        </w:rPr>
        <w:t>с</w:t>
      </w:r>
      <w:r w:rsidRPr="009025A4">
        <w:rPr>
          <w:rFonts w:ascii="Times New Roman" w:hAnsi="Times New Roman"/>
          <w:sz w:val="24"/>
          <w:szCs w:val="24"/>
        </w:rPr>
        <w:t>т</w:t>
      </w:r>
      <w:r w:rsidRPr="009025A4">
        <w:rPr>
          <w:rFonts w:ascii="Times New Roman" w:hAnsi="Times New Roman"/>
          <w:spacing w:val="-1"/>
          <w:sz w:val="24"/>
          <w:szCs w:val="24"/>
        </w:rPr>
        <w:t xml:space="preserve">ью </w:t>
      </w:r>
      <w:r w:rsidRPr="009025A4">
        <w:rPr>
          <w:rFonts w:ascii="Times New Roman" w:hAnsi="Times New Roman"/>
          <w:sz w:val="24"/>
          <w:szCs w:val="24"/>
        </w:rPr>
        <w:t>в на</w:t>
      </w:r>
      <w:r w:rsidRPr="009025A4">
        <w:rPr>
          <w:rFonts w:ascii="Times New Roman" w:hAnsi="Times New Roman"/>
          <w:spacing w:val="-2"/>
          <w:sz w:val="24"/>
          <w:szCs w:val="24"/>
        </w:rPr>
        <w:t>ч</w:t>
      </w:r>
      <w:r w:rsidRPr="009025A4">
        <w:rPr>
          <w:rFonts w:ascii="Times New Roman" w:hAnsi="Times New Roman"/>
          <w:sz w:val="24"/>
          <w:szCs w:val="24"/>
        </w:rPr>
        <w:t>ал</w:t>
      </w:r>
      <w:r w:rsidRPr="009025A4">
        <w:rPr>
          <w:rFonts w:ascii="Times New Roman" w:hAnsi="Times New Roman"/>
          <w:spacing w:val="-2"/>
          <w:sz w:val="24"/>
          <w:szCs w:val="24"/>
        </w:rPr>
        <w:t>ь</w:t>
      </w:r>
      <w:r w:rsidRPr="009025A4">
        <w:rPr>
          <w:rFonts w:ascii="Times New Roman" w:hAnsi="Times New Roman"/>
          <w:spacing w:val="1"/>
          <w:sz w:val="24"/>
          <w:szCs w:val="24"/>
        </w:rPr>
        <w:t>н</w:t>
      </w:r>
      <w:r w:rsidRPr="009025A4">
        <w:rPr>
          <w:rFonts w:ascii="Times New Roman" w:hAnsi="Times New Roman"/>
          <w:spacing w:val="-1"/>
          <w:sz w:val="24"/>
          <w:szCs w:val="24"/>
        </w:rPr>
        <w:t>о</w:t>
      </w:r>
      <w:r w:rsidRPr="009025A4">
        <w:rPr>
          <w:rFonts w:ascii="Times New Roman" w:hAnsi="Times New Roman"/>
          <w:sz w:val="24"/>
          <w:szCs w:val="24"/>
        </w:rPr>
        <w:t>й ш</w:t>
      </w:r>
      <w:r w:rsidRPr="009025A4">
        <w:rPr>
          <w:rFonts w:ascii="Times New Roman" w:hAnsi="Times New Roman"/>
          <w:spacing w:val="-3"/>
          <w:sz w:val="24"/>
          <w:szCs w:val="24"/>
        </w:rPr>
        <w:t>к</w:t>
      </w:r>
      <w:r w:rsidRPr="009025A4">
        <w:rPr>
          <w:rFonts w:ascii="Times New Roman" w:hAnsi="Times New Roman"/>
          <w:spacing w:val="1"/>
          <w:sz w:val="24"/>
          <w:szCs w:val="24"/>
        </w:rPr>
        <w:t>о</w:t>
      </w:r>
      <w:r w:rsidRPr="009025A4">
        <w:rPr>
          <w:rFonts w:ascii="Times New Roman" w:hAnsi="Times New Roman"/>
          <w:spacing w:val="-1"/>
          <w:sz w:val="24"/>
          <w:szCs w:val="24"/>
        </w:rPr>
        <w:t>л</w:t>
      </w:r>
      <w:r w:rsidRPr="009025A4">
        <w:rPr>
          <w:rFonts w:ascii="Times New Roman" w:hAnsi="Times New Roman"/>
          <w:sz w:val="24"/>
          <w:szCs w:val="24"/>
        </w:rPr>
        <w:t>е и основно</w:t>
      </w:r>
      <w:r w:rsidR="00D33E28">
        <w:rPr>
          <w:rFonts w:ascii="Times New Roman" w:hAnsi="Times New Roman"/>
          <w:sz w:val="24"/>
          <w:szCs w:val="24"/>
        </w:rPr>
        <w:t>м</w:t>
      </w:r>
      <w:r w:rsidRPr="009025A4">
        <w:rPr>
          <w:rFonts w:ascii="Times New Roman" w:hAnsi="Times New Roman"/>
          <w:sz w:val="24"/>
          <w:szCs w:val="24"/>
        </w:rPr>
        <w:t xml:space="preserve">  звене;</w:t>
      </w:r>
    </w:p>
    <w:p w:rsidR="009D218C" w:rsidRPr="009025A4" w:rsidRDefault="009D218C" w:rsidP="009D218C">
      <w:pPr>
        <w:spacing w:before="3" w:after="0" w:line="322" w:lineRule="exact"/>
        <w:ind w:left="112" w:right="47"/>
        <w:jc w:val="both"/>
        <w:rPr>
          <w:rFonts w:ascii="Times New Roman" w:hAnsi="Times New Roman"/>
          <w:sz w:val="24"/>
          <w:szCs w:val="24"/>
        </w:rPr>
      </w:pPr>
      <w:r w:rsidRPr="009025A4">
        <w:rPr>
          <w:rFonts w:ascii="Times New Roman" w:hAnsi="Times New Roman"/>
          <w:sz w:val="24"/>
          <w:szCs w:val="24"/>
        </w:rPr>
        <w:t>-</w:t>
      </w:r>
      <w:r w:rsidRPr="009025A4">
        <w:rPr>
          <w:rFonts w:ascii="Times New Roman" w:hAnsi="Times New Roman"/>
          <w:spacing w:val="1"/>
          <w:sz w:val="24"/>
          <w:szCs w:val="24"/>
        </w:rPr>
        <w:t>р</w:t>
      </w:r>
      <w:r w:rsidRPr="009025A4">
        <w:rPr>
          <w:rFonts w:ascii="Times New Roman" w:hAnsi="Times New Roman"/>
          <w:sz w:val="24"/>
          <w:szCs w:val="24"/>
        </w:rPr>
        <w:t>асширение  возм</w:t>
      </w:r>
      <w:r w:rsidRPr="009025A4">
        <w:rPr>
          <w:rFonts w:ascii="Times New Roman" w:hAnsi="Times New Roman"/>
          <w:spacing w:val="-1"/>
          <w:sz w:val="24"/>
          <w:szCs w:val="24"/>
        </w:rPr>
        <w:t>о</w:t>
      </w:r>
      <w:r w:rsidRPr="009025A4">
        <w:rPr>
          <w:rFonts w:ascii="Times New Roman" w:hAnsi="Times New Roman"/>
          <w:sz w:val="24"/>
          <w:szCs w:val="24"/>
        </w:rPr>
        <w:t>ж</w:t>
      </w:r>
      <w:r w:rsidRPr="009025A4">
        <w:rPr>
          <w:rFonts w:ascii="Times New Roman" w:hAnsi="Times New Roman"/>
          <w:spacing w:val="-1"/>
          <w:sz w:val="24"/>
          <w:szCs w:val="24"/>
        </w:rPr>
        <w:t>н</w:t>
      </w:r>
      <w:r w:rsidRPr="009025A4">
        <w:rPr>
          <w:rFonts w:ascii="Times New Roman" w:hAnsi="Times New Roman"/>
          <w:spacing w:val="1"/>
          <w:sz w:val="24"/>
          <w:szCs w:val="24"/>
        </w:rPr>
        <w:t>о</w:t>
      </w:r>
      <w:r w:rsidRPr="009025A4">
        <w:rPr>
          <w:rFonts w:ascii="Times New Roman" w:hAnsi="Times New Roman"/>
          <w:sz w:val="24"/>
          <w:szCs w:val="24"/>
        </w:rPr>
        <w:t>ст</w:t>
      </w:r>
      <w:r w:rsidRPr="009025A4">
        <w:rPr>
          <w:rFonts w:ascii="Times New Roman" w:hAnsi="Times New Roman"/>
          <w:spacing w:val="-3"/>
          <w:sz w:val="24"/>
          <w:szCs w:val="24"/>
        </w:rPr>
        <w:t>е</w:t>
      </w:r>
      <w:r w:rsidRPr="009025A4">
        <w:rPr>
          <w:rFonts w:ascii="Times New Roman" w:hAnsi="Times New Roman"/>
          <w:sz w:val="24"/>
          <w:szCs w:val="24"/>
        </w:rPr>
        <w:t xml:space="preserve">й </w:t>
      </w:r>
      <w:r w:rsidRPr="009025A4">
        <w:rPr>
          <w:rFonts w:ascii="Times New Roman" w:hAnsi="Times New Roman"/>
          <w:spacing w:val="1"/>
          <w:sz w:val="24"/>
          <w:szCs w:val="24"/>
        </w:rPr>
        <w:t>и</w:t>
      </w:r>
      <w:r w:rsidRPr="009025A4">
        <w:rPr>
          <w:rFonts w:ascii="Times New Roman" w:hAnsi="Times New Roman"/>
          <w:spacing w:val="-1"/>
          <w:sz w:val="24"/>
          <w:szCs w:val="24"/>
        </w:rPr>
        <w:t>нд</w:t>
      </w:r>
      <w:r w:rsidRPr="009025A4">
        <w:rPr>
          <w:rFonts w:ascii="Times New Roman" w:hAnsi="Times New Roman"/>
          <w:spacing w:val="1"/>
          <w:sz w:val="24"/>
          <w:szCs w:val="24"/>
        </w:rPr>
        <w:t>и</w:t>
      </w:r>
      <w:r w:rsidRPr="009025A4">
        <w:rPr>
          <w:rFonts w:ascii="Times New Roman" w:hAnsi="Times New Roman"/>
          <w:sz w:val="24"/>
          <w:szCs w:val="24"/>
        </w:rPr>
        <w:t>в</w:t>
      </w:r>
      <w:r w:rsidRPr="009025A4">
        <w:rPr>
          <w:rFonts w:ascii="Times New Roman" w:hAnsi="Times New Roman"/>
          <w:spacing w:val="-2"/>
          <w:sz w:val="24"/>
          <w:szCs w:val="24"/>
        </w:rPr>
        <w:t>и</w:t>
      </w:r>
      <w:r w:rsidRPr="009025A4">
        <w:rPr>
          <w:rFonts w:ascii="Times New Roman" w:hAnsi="Times New Roman"/>
          <w:spacing w:val="1"/>
          <w:sz w:val="24"/>
          <w:szCs w:val="24"/>
        </w:rPr>
        <w:t>д</w:t>
      </w:r>
      <w:r w:rsidRPr="009025A4">
        <w:rPr>
          <w:rFonts w:ascii="Times New Roman" w:hAnsi="Times New Roman"/>
          <w:spacing w:val="-4"/>
          <w:sz w:val="24"/>
          <w:szCs w:val="24"/>
        </w:rPr>
        <w:t>у</w:t>
      </w:r>
      <w:r w:rsidRPr="009025A4">
        <w:rPr>
          <w:rFonts w:ascii="Times New Roman" w:hAnsi="Times New Roman"/>
          <w:sz w:val="24"/>
          <w:szCs w:val="24"/>
        </w:rPr>
        <w:t>а</w:t>
      </w:r>
      <w:r w:rsidRPr="009025A4">
        <w:rPr>
          <w:rFonts w:ascii="Times New Roman" w:hAnsi="Times New Roman"/>
          <w:spacing w:val="1"/>
          <w:sz w:val="24"/>
          <w:szCs w:val="24"/>
        </w:rPr>
        <w:t>л</w:t>
      </w:r>
      <w:r w:rsidRPr="009025A4">
        <w:rPr>
          <w:rFonts w:ascii="Times New Roman" w:hAnsi="Times New Roman"/>
          <w:spacing w:val="-1"/>
          <w:sz w:val="24"/>
          <w:szCs w:val="24"/>
        </w:rPr>
        <w:t>ь</w:t>
      </w:r>
      <w:r w:rsidRPr="009025A4">
        <w:rPr>
          <w:rFonts w:ascii="Times New Roman" w:hAnsi="Times New Roman"/>
          <w:spacing w:val="1"/>
          <w:sz w:val="24"/>
          <w:szCs w:val="24"/>
        </w:rPr>
        <w:t>н</w:t>
      </w:r>
      <w:r w:rsidRPr="009025A4">
        <w:rPr>
          <w:rFonts w:ascii="Times New Roman" w:hAnsi="Times New Roman"/>
          <w:spacing w:val="-1"/>
          <w:sz w:val="24"/>
          <w:szCs w:val="24"/>
        </w:rPr>
        <w:t>ы</w:t>
      </w:r>
      <w:r w:rsidRPr="009025A4">
        <w:rPr>
          <w:rFonts w:ascii="Times New Roman" w:hAnsi="Times New Roman"/>
          <w:sz w:val="24"/>
          <w:szCs w:val="24"/>
        </w:rPr>
        <w:t xml:space="preserve">х </w:t>
      </w:r>
      <w:r w:rsidRPr="009025A4">
        <w:rPr>
          <w:rFonts w:ascii="Times New Roman" w:hAnsi="Times New Roman"/>
          <w:spacing w:val="-4"/>
          <w:sz w:val="24"/>
          <w:szCs w:val="24"/>
        </w:rPr>
        <w:t>способностей  учеников</w:t>
      </w:r>
      <w:r w:rsidRPr="009025A4">
        <w:rPr>
          <w:rFonts w:ascii="Times New Roman" w:hAnsi="Times New Roman"/>
          <w:sz w:val="24"/>
          <w:szCs w:val="24"/>
        </w:rPr>
        <w:t>.</w:t>
      </w:r>
    </w:p>
    <w:p w:rsidR="009D218C" w:rsidRPr="009025A4" w:rsidRDefault="009D218C" w:rsidP="009D218C">
      <w:pPr>
        <w:spacing w:before="5" w:after="0" w:line="120" w:lineRule="exact"/>
        <w:rPr>
          <w:rFonts w:ascii="Times New Roman" w:hAnsi="Times New Roman"/>
          <w:sz w:val="24"/>
          <w:szCs w:val="24"/>
        </w:rPr>
      </w:pPr>
    </w:p>
    <w:p w:rsidR="009D218C" w:rsidRPr="000A1E68" w:rsidRDefault="009D218C" w:rsidP="009D218C">
      <w:pPr>
        <w:spacing w:after="0" w:line="322" w:lineRule="exact"/>
        <w:ind w:left="112" w:right="104"/>
        <w:jc w:val="center"/>
        <w:rPr>
          <w:rFonts w:ascii="Times New Roman" w:hAnsi="Times New Roman"/>
          <w:b/>
          <w:sz w:val="24"/>
          <w:szCs w:val="24"/>
        </w:rPr>
      </w:pPr>
      <w:r w:rsidRPr="000A1E68">
        <w:rPr>
          <w:rFonts w:ascii="Times New Roman" w:hAnsi="Times New Roman"/>
          <w:b/>
          <w:sz w:val="24"/>
          <w:szCs w:val="24"/>
        </w:rPr>
        <w:t xml:space="preserve">Реализация  ФГОС </w:t>
      </w:r>
    </w:p>
    <w:p w:rsidR="009D218C" w:rsidRPr="00D33E28" w:rsidRDefault="00DC0869" w:rsidP="00D33E28">
      <w:pPr>
        <w:ind w:firstLine="708"/>
        <w:rPr>
          <w:rFonts w:ascii="Times New Roman" w:hAnsi="Times New Roman"/>
          <w:sz w:val="24"/>
          <w:szCs w:val="24"/>
        </w:rPr>
      </w:pPr>
      <w:r>
        <w:rPr>
          <w:rFonts w:ascii="Times New Roman" w:hAnsi="Times New Roman"/>
          <w:spacing w:val="-1"/>
          <w:sz w:val="24"/>
          <w:szCs w:val="24"/>
        </w:rPr>
        <w:t>В</w:t>
      </w:r>
      <w:r w:rsidR="009D218C" w:rsidRPr="009025A4">
        <w:rPr>
          <w:rFonts w:ascii="Times New Roman" w:hAnsi="Times New Roman"/>
          <w:spacing w:val="-1"/>
          <w:sz w:val="24"/>
          <w:szCs w:val="24"/>
        </w:rPr>
        <w:t xml:space="preserve"> соответствии с основной стратегией  образования в  России в  обучение</w:t>
      </w:r>
      <w:r w:rsidR="009D218C" w:rsidRPr="009025A4">
        <w:rPr>
          <w:rFonts w:ascii="Times New Roman" w:hAnsi="Times New Roman"/>
          <w:sz w:val="24"/>
          <w:szCs w:val="24"/>
        </w:rPr>
        <w:t xml:space="preserve"> в   МКОУ Кантемировской  ООШ  проводится  в  1-5  классах    в  Соответствии    с федеральными  государственными  образовательными стандартами </w:t>
      </w:r>
      <w:r w:rsidR="007D6D2A">
        <w:rPr>
          <w:rFonts w:ascii="Times New Roman" w:hAnsi="Times New Roman"/>
          <w:sz w:val="24"/>
          <w:szCs w:val="24"/>
        </w:rPr>
        <w:t xml:space="preserve"> второго поколении.  В связи с </w:t>
      </w:r>
      <w:r w:rsidR="009D218C" w:rsidRPr="009025A4">
        <w:rPr>
          <w:rFonts w:ascii="Times New Roman" w:hAnsi="Times New Roman"/>
          <w:sz w:val="24"/>
          <w:szCs w:val="24"/>
        </w:rPr>
        <w:t xml:space="preserve"> этим  весь процесс </w:t>
      </w:r>
      <w:r w:rsidR="009D218C" w:rsidRPr="009025A4">
        <w:rPr>
          <w:rFonts w:ascii="Times New Roman" w:hAnsi="Times New Roman"/>
          <w:spacing w:val="1"/>
          <w:sz w:val="24"/>
          <w:szCs w:val="24"/>
        </w:rPr>
        <w:t>о</w:t>
      </w:r>
      <w:r w:rsidR="009D218C" w:rsidRPr="009025A4">
        <w:rPr>
          <w:rFonts w:ascii="Times New Roman" w:hAnsi="Times New Roman"/>
          <w:spacing w:val="-1"/>
          <w:sz w:val="24"/>
          <w:szCs w:val="24"/>
        </w:rPr>
        <w:t>р</w:t>
      </w:r>
      <w:r w:rsidR="009D218C" w:rsidRPr="009025A4">
        <w:rPr>
          <w:rFonts w:ascii="Times New Roman" w:hAnsi="Times New Roman"/>
          <w:spacing w:val="1"/>
          <w:sz w:val="24"/>
          <w:szCs w:val="24"/>
        </w:rPr>
        <w:t>и</w:t>
      </w:r>
      <w:r w:rsidR="009D218C" w:rsidRPr="009025A4">
        <w:rPr>
          <w:rFonts w:ascii="Times New Roman" w:hAnsi="Times New Roman"/>
          <w:spacing w:val="-2"/>
          <w:sz w:val="24"/>
          <w:szCs w:val="24"/>
        </w:rPr>
        <w:t>е</w:t>
      </w:r>
      <w:r w:rsidR="009D218C" w:rsidRPr="009025A4">
        <w:rPr>
          <w:rFonts w:ascii="Times New Roman" w:hAnsi="Times New Roman"/>
          <w:spacing w:val="1"/>
          <w:sz w:val="24"/>
          <w:szCs w:val="24"/>
        </w:rPr>
        <w:t>н</w:t>
      </w:r>
      <w:r w:rsidR="009D218C" w:rsidRPr="009025A4">
        <w:rPr>
          <w:rFonts w:ascii="Times New Roman" w:hAnsi="Times New Roman"/>
          <w:sz w:val="24"/>
          <w:szCs w:val="24"/>
        </w:rPr>
        <w:t>т</w:t>
      </w:r>
      <w:r w:rsidR="009D218C" w:rsidRPr="009025A4">
        <w:rPr>
          <w:rFonts w:ascii="Times New Roman" w:hAnsi="Times New Roman"/>
          <w:spacing w:val="-2"/>
          <w:sz w:val="24"/>
          <w:szCs w:val="24"/>
        </w:rPr>
        <w:t>и</w:t>
      </w:r>
      <w:r w:rsidR="009D218C" w:rsidRPr="009025A4">
        <w:rPr>
          <w:rFonts w:ascii="Times New Roman" w:hAnsi="Times New Roman"/>
          <w:spacing w:val="-1"/>
          <w:sz w:val="24"/>
          <w:szCs w:val="24"/>
        </w:rPr>
        <w:t>р</w:t>
      </w:r>
      <w:r w:rsidR="009D218C" w:rsidRPr="009025A4">
        <w:rPr>
          <w:rFonts w:ascii="Times New Roman" w:hAnsi="Times New Roman"/>
          <w:spacing w:val="1"/>
          <w:sz w:val="24"/>
          <w:szCs w:val="24"/>
        </w:rPr>
        <w:t>о</w:t>
      </w:r>
      <w:r w:rsidR="009D218C" w:rsidRPr="009025A4">
        <w:rPr>
          <w:rFonts w:ascii="Times New Roman" w:hAnsi="Times New Roman"/>
          <w:sz w:val="24"/>
          <w:szCs w:val="24"/>
        </w:rPr>
        <w:t>в</w:t>
      </w:r>
      <w:r w:rsidR="009D218C" w:rsidRPr="009025A4">
        <w:rPr>
          <w:rFonts w:ascii="Times New Roman" w:hAnsi="Times New Roman"/>
          <w:spacing w:val="5"/>
          <w:sz w:val="24"/>
          <w:szCs w:val="24"/>
        </w:rPr>
        <w:t>а</w:t>
      </w:r>
      <w:r w:rsidR="009D218C" w:rsidRPr="009025A4">
        <w:rPr>
          <w:rFonts w:ascii="Times New Roman" w:hAnsi="Times New Roman"/>
          <w:spacing w:val="-1"/>
          <w:sz w:val="24"/>
          <w:szCs w:val="24"/>
        </w:rPr>
        <w:t>н</w:t>
      </w:r>
      <w:r w:rsidR="009D218C" w:rsidRPr="009025A4">
        <w:rPr>
          <w:rFonts w:ascii="Times New Roman" w:hAnsi="Times New Roman"/>
          <w:sz w:val="24"/>
          <w:szCs w:val="24"/>
        </w:rPr>
        <w:t xml:space="preserve"> </w:t>
      </w:r>
      <w:r w:rsidR="009D218C" w:rsidRPr="009025A4">
        <w:rPr>
          <w:rFonts w:ascii="Times New Roman" w:hAnsi="Times New Roman"/>
          <w:spacing w:val="1"/>
          <w:sz w:val="24"/>
          <w:szCs w:val="24"/>
        </w:rPr>
        <w:t xml:space="preserve"> н</w:t>
      </w:r>
      <w:r w:rsidR="009D218C" w:rsidRPr="009025A4">
        <w:rPr>
          <w:rFonts w:ascii="Times New Roman" w:hAnsi="Times New Roman"/>
          <w:sz w:val="24"/>
          <w:szCs w:val="24"/>
        </w:rPr>
        <w:t xml:space="preserve">а </w:t>
      </w:r>
      <w:r w:rsidR="009D218C" w:rsidRPr="009025A4">
        <w:rPr>
          <w:rFonts w:ascii="Times New Roman" w:hAnsi="Times New Roman"/>
          <w:spacing w:val="1"/>
          <w:sz w:val="24"/>
          <w:szCs w:val="24"/>
        </w:rPr>
        <w:t>р</w:t>
      </w:r>
      <w:r w:rsidR="009D218C" w:rsidRPr="009025A4">
        <w:rPr>
          <w:rFonts w:ascii="Times New Roman" w:hAnsi="Times New Roman"/>
          <w:sz w:val="24"/>
          <w:szCs w:val="24"/>
        </w:rPr>
        <w:t>аз</w:t>
      </w:r>
      <w:r w:rsidR="009D218C" w:rsidRPr="009025A4">
        <w:rPr>
          <w:rFonts w:ascii="Times New Roman" w:hAnsi="Times New Roman"/>
          <w:spacing w:val="-1"/>
          <w:sz w:val="24"/>
          <w:szCs w:val="24"/>
        </w:rPr>
        <w:t>в</w:t>
      </w:r>
      <w:r w:rsidR="009D218C" w:rsidRPr="009025A4">
        <w:rPr>
          <w:rFonts w:ascii="Times New Roman" w:hAnsi="Times New Roman"/>
          <w:spacing w:val="1"/>
          <w:sz w:val="24"/>
          <w:szCs w:val="24"/>
        </w:rPr>
        <w:t>и</w:t>
      </w:r>
      <w:r w:rsidR="009D218C" w:rsidRPr="009025A4">
        <w:rPr>
          <w:rFonts w:ascii="Times New Roman" w:hAnsi="Times New Roman"/>
          <w:spacing w:val="-3"/>
          <w:sz w:val="24"/>
          <w:szCs w:val="24"/>
        </w:rPr>
        <w:t>т</w:t>
      </w:r>
      <w:r w:rsidR="009D218C" w:rsidRPr="009025A4">
        <w:rPr>
          <w:rFonts w:ascii="Times New Roman" w:hAnsi="Times New Roman"/>
          <w:spacing w:val="1"/>
          <w:sz w:val="24"/>
          <w:szCs w:val="24"/>
        </w:rPr>
        <w:t>и</w:t>
      </w:r>
      <w:r w:rsidR="009D218C" w:rsidRPr="009025A4">
        <w:rPr>
          <w:rFonts w:ascii="Times New Roman" w:hAnsi="Times New Roman"/>
          <w:sz w:val="24"/>
          <w:szCs w:val="24"/>
        </w:rPr>
        <w:t xml:space="preserve">е </w:t>
      </w:r>
      <w:r w:rsidR="009D218C" w:rsidRPr="009025A4">
        <w:rPr>
          <w:rFonts w:ascii="Times New Roman" w:hAnsi="Times New Roman"/>
          <w:spacing w:val="-1"/>
          <w:sz w:val="24"/>
          <w:szCs w:val="24"/>
        </w:rPr>
        <w:t>о</w:t>
      </w:r>
      <w:r w:rsidR="009D218C" w:rsidRPr="009025A4">
        <w:rPr>
          <w:rFonts w:ascii="Times New Roman" w:hAnsi="Times New Roman"/>
          <w:spacing w:val="1"/>
          <w:sz w:val="24"/>
          <w:szCs w:val="24"/>
        </w:rPr>
        <w:t>б</w:t>
      </w:r>
      <w:r w:rsidR="009D218C" w:rsidRPr="009025A4">
        <w:rPr>
          <w:rFonts w:ascii="Times New Roman" w:hAnsi="Times New Roman"/>
          <w:sz w:val="24"/>
          <w:szCs w:val="24"/>
        </w:rPr>
        <w:t>щ</w:t>
      </w:r>
      <w:r w:rsidR="009D218C" w:rsidRPr="009025A4">
        <w:rPr>
          <w:rFonts w:ascii="Times New Roman" w:hAnsi="Times New Roman"/>
          <w:spacing w:val="-2"/>
          <w:sz w:val="24"/>
          <w:szCs w:val="24"/>
        </w:rPr>
        <w:t>и</w:t>
      </w:r>
      <w:r w:rsidR="009D218C" w:rsidRPr="009025A4">
        <w:rPr>
          <w:rFonts w:ascii="Times New Roman" w:hAnsi="Times New Roman"/>
          <w:sz w:val="24"/>
          <w:szCs w:val="24"/>
        </w:rPr>
        <w:t xml:space="preserve">х </w:t>
      </w:r>
      <w:r w:rsidR="009D218C" w:rsidRPr="009025A4">
        <w:rPr>
          <w:rFonts w:ascii="Times New Roman" w:hAnsi="Times New Roman"/>
          <w:spacing w:val="1"/>
          <w:sz w:val="24"/>
          <w:szCs w:val="24"/>
        </w:rPr>
        <w:t>по</w:t>
      </w:r>
      <w:r w:rsidR="009D218C" w:rsidRPr="009025A4">
        <w:rPr>
          <w:rFonts w:ascii="Times New Roman" w:hAnsi="Times New Roman"/>
          <w:spacing w:val="-3"/>
          <w:sz w:val="24"/>
          <w:szCs w:val="24"/>
        </w:rPr>
        <w:t>з</w:t>
      </w:r>
      <w:r w:rsidR="009D218C" w:rsidRPr="009025A4">
        <w:rPr>
          <w:rFonts w:ascii="Times New Roman" w:hAnsi="Times New Roman"/>
          <w:spacing w:val="1"/>
          <w:sz w:val="24"/>
          <w:szCs w:val="24"/>
        </w:rPr>
        <w:t>н</w:t>
      </w:r>
      <w:r w:rsidR="009D218C" w:rsidRPr="009025A4">
        <w:rPr>
          <w:rFonts w:ascii="Times New Roman" w:hAnsi="Times New Roman"/>
          <w:sz w:val="24"/>
          <w:szCs w:val="24"/>
        </w:rPr>
        <w:t>авате</w:t>
      </w:r>
      <w:r w:rsidR="009D218C" w:rsidRPr="009025A4">
        <w:rPr>
          <w:rFonts w:ascii="Times New Roman" w:hAnsi="Times New Roman"/>
          <w:spacing w:val="-1"/>
          <w:sz w:val="24"/>
          <w:szCs w:val="24"/>
        </w:rPr>
        <w:t>льны</w:t>
      </w:r>
      <w:r w:rsidR="009D218C" w:rsidRPr="009025A4">
        <w:rPr>
          <w:rFonts w:ascii="Times New Roman" w:hAnsi="Times New Roman"/>
          <w:sz w:val="24"/>
          <w:szCs w:val="24"/>
        </w:rPr>
        <w:t>х с</w:t>
      </w:r>
      <w:r w:rsidR="009D218C" w:rsidRPr="009025A4">
        <w:rPr>
          <w:rFonts w:ascii="Times New Roman" w:hAnsi="Times New Roman"/>
          <w:spacing w:val="-1"/>
          <w:sz w:val="24"/>
          <w:szCs w:val="24"/>
        </w:rPr>
        <w:t>п</w:t>
      </w:r>
      <w:r w:rsidR="009D218C" w:rsidRPr="009025A4">
        <w:rPr>
          <w:rFonts w:ascii="Times New Roman" w:hAnsi="Times New Roman"/>
          <w:spacing w:val="1"/>
          <w:sz w:val="24"/>
          <w:szCs w:val="24"/>
        </w:rPr>
        <w:t>о</w:t>
      </w:r>
      <w:r w:rsidR="009D218C" w:rsidRPr="009025A4">
        <w:rPr>
          <w:rFonts w:ascii="Times New Roman" w:hAnsi="Times New Roman"/>
          <w:spacing w:val="-2"/>
          <w:sz w:val="24"/>
          <w:szCs w:val="24"/>
        </w:rPr>
        <w:t>с</w:t>
      </w:r>
      <w:r w:rsidR="009D218C" w:rsidRPr="009025A4">
        <w:rPr>
          <w:rFonts w:ascii="Times New Roman" w:hAnsi="Times New Roman"/>
          <w:spacing w:val="1"/>
          <w:sz w:val="24"/>
          <w:szCs w:val="24"/>
        </w:rPr>
        <w:t>о</w:t>
      </w:r>
      <w:r w:rsidR="009D218C" w:rsidRPr="009025A4">
        <w:rPr>
          <w:rFonts w:ascii="Times New Roman" w:hAnsi="Times New Roman"/>
          <w:spacing w:val="-1"/>
          <w:sz w:val="24"/>
          <w:szCs w:val="24"/>
        </w:rPr>
        <w:t>б</w:t>
      </w:r>
      <w:r w:rsidR="009D218C" w:rsidRPr="009025A4">
        <w:rPr>
          <w:rFonts w:ascii="Times New Roman" w:hAnsi="Times New Roman"/>
          <w:spacing w:val="1"/>
          <w:sz w:val="24"/>
          <w:szCs w:val="24"/>
        </w:rPr>
        <w:t>н</w:t>
      </w:r>
      <w:r w:rsidR="009D218C" w:rsidRPr="009025A4">
        <w:rPr>
          <w:rFonts w:ascii="Times New Roman" w:hAnsi="Times New Roman"/>
          <w:spacing w:val="-1"/>
          <w:sz w:val="24"/>
          <w:szCs w:val="24"/>
        </w:rPr>
        <w:t>о</w:t>
      </w:r>
      <w:r w:rsidR="009D218C" w:rsidRPr="009025A4">
        <w:rPr>
          <w:rFonts w:ascii="Times New Roman" w:hAnsi="Times New Roman"/>
          <w:sz w:val="24"/>
          <w:szCs w:val="24"/>
        </w:rPr>
        <w:t xml:space="preserve">стей </w:t>
      </w:r>
      <w:r w:rsidR="009D218C" w:rsidRPr="009025A4">
        <w:rPr>
          <w:rFonts w:ascii="Times New Roman" w:hAnsi="Times New Roman"/>
          <w:spacing w:val="-4"/>
          <w:sz w:val="24"/>
          <w:szCs w:val="24"/>
        </w:rPr>
        <w:t>у</w:t>
      </w:r>
      <w:r w:rsidR="009D218C" w:rsidRPr="009025A4">
        <w:rPr>
          <w:rFonts w:ascii="Times New Roman" w:hAnsi="Times New Roman"/>
          <w:sz w:val="24"/>
          <w:szCs w:val="24"/>
        </w:rPr>
        <w:t>чащ</w:t>
      </w:r>
      <w:r w:rsidR="009D218C" w:rsidRPr="009025A4">
        <w:rPr>
          <w:rFonts w:ascii="Times New Roman" w:hAnsi="Times New Roman"/>
          <w:spacing w:val="-1"/>
          <w:sz w:val="24"/>
          <w:szCs w:val="24"/>
        </w:rPr>
        <w:t>и</w:t>
      </w:r>
      <w:r w:rsidR="009D218C" w:rsidRPr="009025A4">
        <w:rPr>
          <w:rFonts w:ascii="Times New Roman" w:hAnsi="Times New Roman"/>
          <w:spacing w:val="1"/>
          <w:sz w:val="24"/>
          <w:szCs w:val="24"/>
        </w:rPr>
        <w:t>х</w:t>
      </w:r>
      <w:r w:rsidR="009D218C" w:rsidRPr="009025A4">
        <w:rPr>
          <w:rFonts w:ascii="Times New Roman" w:hAnsi="Times New Roman"/>
          <w:sz w:val="24"/>
          <w:szCs w:val="24"/>
        </w:rPr>
        <w:t xml:space="preserve">ся, </w:t>
      </w:r>
      <w:r w:rsidR="009D218C" w:rsidRPr="009025A4">
        <w:rPr>
          <w:rFonts w:ascii="Times New Roman" w:hAnsi="Times New Roman"/>
          <w:spacing w:val="1"/>
          <w:sz w:val="24"/>
          <w:szCs w:val="24"/>
        </w:rPr>
        <w:t>р</w:t>
      </w:r>
      <w:r w:rsidR="009D218C" w:rsidRPr="009025A4">
        <w:rPr>
          <w:rFonts w:ascii="Times New Roman" w:hAnsi="Times New Roman"/>
          <w:sz w:val="24"/>
          <w:szCs w:val="24"/>
        </w:rPr>
        <w:t>ас</w:t>
      </w:r>
      <w:r w:rsidR="009D218C" w:rsidRPr="009025A4">
        <w:rPr>
          <w:rFonts w:ascii="Times New Roman" w:hAnsi="Times New Roman"/>
          <w:spacing w:val="-2"/>
          <w:sz w:val="24"/>
          <w:szCs w:val="24"/>
        </w:rPr>
        <w:t>ш</w:t>
      </w:r>
      <w:r w:rsidR="009D218C" w:rsidRPr="009025A4">
        <w:rPr>
          <w:rFonts w:ascii="Times New Roman" w:hAnsi="Times New Roman"/>
          <w:spacing w:val="-1"/>
          <w:sz w:val="24"/>
          <w:szCs w:val="24"/>
        </w:rPr>
        <w:t>и</w:t>
      </w:r>
      <w:r w:rsidR="009D218C" w:rsidRPr="009025A4">
        <w:rPr>
          <w:rFonts w:ascii="Times New Roman" w:hAnsi="Times New Roman"/>
          <w:spacing w:val="1"/>
          <w:sz w:val="24"/>
          <w:szCs w:val="24"/>
        </w:rPr>
        <w:t>р</w:t>
      </w:r>
      <w:r w:rsidR="009D218C" w:rsidRPr="009025A4">
        <w:rPr>
          <w:rFonts w:ascii="Times New Roman" w:hAnsi="Times New Roman"/>
          <w:sz w:val="24"/>
          <w:szCs w:val="24"/>
        </w:rPr>
        <w:t>е</w:t>
      </w:r>
      <w:r w:rsidR="009D218C" w:rsidRPr="009025A4">
        <w:rPr>
          <w:rFonts w:ascii="Times New Roman" w:hAnsi="Times New Roman"/>
          <w:spacing w:val="-1"/>
          <w:sz w:val="24"/>
          <w:szCs w:val="24"/>
        </w:rPr>
        <w:t>н</w:t>
      </w:r>
      <w:r w:rsidR="009D218C" w:rsidRPr="009025A4">
        <w:rPr>
          <w:rFonts w:ascii="Times New Roman" w:hAnsi="Times New Roman"/>
          <w:spacing w:val="1"/>
          <w:sz w:val="24"/>
          <w:szCs w:val="24"/>
        </w:rPr>
        <w:t>и</w:t>
      </w:r>
      <w:r w:rsidR="009D218C" w:rsidRPr="009025A4">
        <w:rPr>
          <w:rFonts w:ascii="Times New Roman" w:hAnsi="Times New Roman"/>
          <w:sz w:val="24"/>
          <w:szCs w:val="24"/>
        </w:rPr>
        <w:t xml:space="preserve">е </w:t>
      </w:r>
      <w:r w:rsidR="009D218C" w:rsidRPr="009025A4">
        <w:rPr>
          <w:rFonts w:ascii="Times New Roman" w:hAnsi="Times New Roman"/>
          <w:spacing w:val="-1"/>
          <w:sz w:val="24"/>
          <w:szCs w:val="24"/>
        </w:rPr>
        <w:t>и</w:t>
      </w:r>
      <w:r w:rsidR="009D218C" w:rsidRPr="009025A4">
        <w:rPr>
          <w:rFonts w:ascii="Times New Roman" w:hAnsi="Times New Roman"/>
          <w:sz w:val="24"/>
          <w:szCs w:val="24"/>
        </w:rPr>
        <w:t xml:space="preserve">х </w:t>
      </w:r>
      <w:r w:rsidR="009D218C" w:rsidRPr="009025A4">
        <w:rPr>
          <w:rFonts w:ascii="Times New Roman" w:hAnsi="Times New Roman"/>
          <w:spacing w:val="-2"/>
          <w:sz w:val="24"/>
          <w:szCs w:val="24"/>
        </w:rPr>
        <w:t>к</w:t>
      </w:r>
      <w:r w:rsidR="009D218C" w:rsidRPr="009025A4">
        <w:rPr>
          <w:rFonts w:ascii="Times New Roman" w:hAnsi="Times New Roman"/>
          <w:spacing w:val="1"/>
          <w:sz w:val="24"/>
          <w:szCs w:val="24"/>
        </w:rPr>
        <w:t>р</w:t>
      </w:r>
      <w:r w:rsidR="009D218C" w:rsidRPr="009025A4">
        <w:rPr>
          <w:rFonts w:ascii="Times New Roman" w:hAnsi="Times New Roman"/>
          <w:spacing w:val="-4"/>
          <w:sz w:val="24"/>
          <w:szCs w:val="24"/>
        </w:rPr>
        <w:t>у</w:t>
      </w:r>
      <w:r w:rsidR="009D218C" w:rsidRPr="009025A4">
        <w:rPr>
          <w:rFonts w:ascii="Times New Roman" w:hAnsi="Times New Roman"/>
          <w:sz w:val="24"/>
          <w:szCs w:val="24"/>
        </w:rPr>
        <w:t>г</w:t>
      </w:r>
      <w:r w:rsidR="009D218C" w:rsidRPr="009025A4">
        <w:rPr>
          <w:rFonts w:ascii="Times New Roman" w:hAnsi="Times New Roman"/>
          <w:spacing w:val="1"/>
          <w:sz w:val="24"/>
          <w:szCs w:val="24"/>
        </w:rPr>
        <w:t>о</w:t>
      </w:r>
      <w:r w:rsidR="009D218C" w:rsidRPr="009025A4">
        <w:rPr>
          <w:rFonts w:ascii="Times New Roman" w:hAnsi="Times New Roman"/>
          <w:sz w:val="24"/>
          <w:szCs w:val="24"/>
        </w:rPr>
        <w:t xml:space="preserve">зора, </w:t>
      </w:r>
      <w:r w:rsidR="009D218C" w:rsidRPr="009025A4">
        <w:rPr>
          <w:rFonts w:ascii="Times New Roman" w:hAnsi="Times New Roman"/>
          <w:spacing w:val="1"/>
          <w:sz w:val="24"/>
          <w:szCs w:val="24"/>
        </w:rPr>
        <w:t>р</w:t>
      </w:r>
      <w:r w:rsidR="009D218C" w:rsidRPr="009025A4">
        <w:rPr>
          <w:rFonts w:ascii="Times New Roman" w:hAnsi="Times New Roman"/>
          <w:spacing w:val="-2"/>
          <w:sz w:val="24"/>
          <w:szCs w:val="24"/>
        </w:rPr>
        <w:t>а</w:t>
      </w:r>
      <w:r w:rsidR="009D218C" w:rsidRPr="009025A4">
        <w:rPr>
          <w:rFonts w:ascii="Times New Roman" w:hAnsi="Times New Roman"/>
          <w:sz w:val="24"/>
          <w:szCs w:val="24"/>
        </w:rPr>
        <w:t>с</w:t>
      </w:r>
      <w:r w:rsidR="009D218C" w:rsidRPr="009025A4">
        <w:rPr>
          <w:rFonts w:ascii="Times New Roman" w:hAnsi="Times New Roman"/>
          <w:spacing w:val="-2"/>
          <w:sz w:val="24"/>
          <w:szCs w:val="24"/>
        </w:rPr>
        <w:t>к</w:t>
      </w:r>
      <w:r w:rsidR="009D218C" w:rsidRPr="009025A4">
        <w:rPr>
          <w:rFonts w:ascii="Times New Roman" w:hAnsi="Times New Roman"/>
          <w:spacing w:val="-1"/>
          <w:sz w:val="24"/>
          <w:szCs w:val="24"/>
        </w:rPr>
        <w:t>р</w:t>
      </w:r>
      <w:r w:rsidR="009D218C" w:rsidRPr="009025A4">
        <w:rPr>
          <w:rFonts w:ascii="Times New Roman" w:hAnsi="Times New Roman"/>
          <w:spacing w:val="1"/>
          <w:sz w:val="24"/>
          <w:szCs w:val="24"/>
        </w:rPr>
        <w:t>ы</w:t>
      </w:r>
      <w:r w:rsidR="009D218C" w:rsidRPr="009025A4">
        <w:rPr>
          <w:rFonts w:ascii="Times New Roman" w:hAnsi="Times New Roman"/>
          <w:sz w:val="24"/>
          <w:szCs w:val="24"/>
        </w:rPr>
        <w:t>т</w:t>
      </w:r>
      <w:r w:rsidR="009D218C" w:rsidRPr="009025A4">
        <w:rPr>
          <w:rFonts w:ascii="Times New Roman" w:hAnsi="Times New Roman"/>
          <w:spacing w:val="-2"/>
          <w:sz w:val="24"/>
          <w:szCs w:val="24"/>
        </w:rPr>
        <w:t>и</w:t>
      </w:r>
      <w:r w:rsidR="009D218C" w:rsidRPr="009025A4">
        <w:rPr>
          <w:rFonts w:ascii="Times New Roman" w:hAnsi="Times New Roman"/>
          <w:sz w:val="24"/>
          <w:szCs w:val="24"/>
        </w:rPr>
        <w:t>е т</w:t>
      </w:r>
      <w:r w:rsidR="009D218C" w:rsidRPr="009025A4">
        <w:rPr>
          <w:rFonts w:ascii="Times New Roman" w:hAnsi="Times New Roman"/>
          <w:spacing w:val="-1"/>
          <w:sz w:val="24"/>
          <w:szCs w:val="24"/>
        </w:rPr>
        <w:t>в</w:t>
      </w:r>
      <w:r w:rsidR="009D218C" w:rsidRPr="009025A4">
        <w:rPr>
          <w:rFonts w:ascii="Times New Roman" w:hAnsi="Times New Roman"/>
          <w:spacing w:val="1"/>
          <w:sz w:val="24"/>
          <w:szCs w:val="24"/>
        </w:rPr>
        <w:t>о</w:t>
      </w:r>
      <w:r w:rsidR="009D218C" w:rsidRPr="009025A4">
        <w:rPr>
          <w:rFonts w:ascii="Times New Roman" w:hAnsi="Times New Roman"/>
          <w:spacing w:val="-1"/>
          <w:sz w:val="24"/>
          <w:szCs w:val="24"/>
        </w:rPr>
        <w:t>р</w:t>
      </w:r>
      <w:r w:rsidR="009D218C" w:rsidRPr="009025A4">
        <w:rPr>
          <w:rFonts w:ascii="Times New Roman" w:hAnsi="Times New Roman"/>
          <w:sz w:val="24"/>
          <w:szCs w:val="24"/>
        </w:rPr>
        <w:t>чес</w:t>
      </w:r>
      <w:r w:rsidR="009D218C" w:rsidRPr="009025A4">
        <w:rPr>
          <w:rFonts w:ascii="Times New Roman" w:hAnsi="Times New Roman"/>
          <w:spacing w:val="-1"/>
          <w:sz w:val="24"/>
          <w:szCs w:val="24"/>
        </w:rPr>
        <w:t>к</w:t>
      </w:r>
      <w:r w:rsidR="009D218C" w:rsidRPr="009025A4">
        <w:rPr>
          <w:rFonts w:ascii="Times New Roman" w:hAnsi="Times New Roman"/>
          <w:spacing w:val="1"/>
          <w:sz w:val="24"/>
          <w:szCs w:val="24"/>
        </w:rPr>
        <w:t>о</w:t>
      </w:r>
      <w:r w:rsidR="009D218C" w:rsidRPr="009025A4">
        <w:rPr>
          <w:rFonts w:ascii="Times New Roman" w:hAnsi="Times New Roman"/>
          <w:spacing w:val="-2"/>
          <w:sz w:val="24"/>
          <w:szCs w:val="24"/>
        </w:rPr>
        <w:t>г</w:t>
      </w:r>
      <w:r w:rsidR="009D218C" w:rsidRPr="009025A4">
        <w:rPr>
          <w:rFonts w:ascii="Times New Roman" w:hAnsi="Times New Roman"/>
          <w:sz w:val="24"/>
          <w:szCs w:val="24"/>
        </w:rPr>
        <w:t xml:space="preserve">о </w:t>
      </w:r>
      <w:r w:rsidR="009D218C" w:rsidRPr="009025A4">
        <w:rPr>
          <w:rFonts w:ascii="Times New Roman" w:hAnsi="Times New Roman"/>
          <w:spacing w:val="-1"/>
          <w:sz w:val="24"/>
          <w:szCs w:val="24"/>
        </w:rPr>
        <w:t>п</w:t>
      </w:r>
      <w:r w:rsidR="009D218C" w:rsidRPr="009025A4">
        <w:rPr>
          <w:rFonts w:ascii="Times New Roman" w:hAnsi="Times New Roman"/>
          <w:spacing w:val="1"/>
          <w:sz w:val="24"/>
          <w:szCs w:val="24"/>
        </w:rPr>
        <w:t>о</w:t>
      </w:r>
      <w:r w:rsidR="009D218C" w:rsidRPr="009025A4">
        <w:rPr>
          <w:rFonts w:ascii="Times New Roman" w:hAnsi="Times New Roman"/>
          <w:sz w:val="24"/>
          <w:szCs w:val="24"/>
        </w:rPr>
        <w:t>т</w:t>
      </w:r>
      <w:r w:rsidR="009D218C" w:rsidRPr="009025A4">
        <w:rPr>
          <w:rFonts w:ascii="Times New Roman" w:hAnsi="Times New Roman"/>
          <w:spacing w:val="-3"/>
          <w:sz w:val="24"/>
          <w:szCs w:val="24"/>
        </w:rPr>
        <w:t>е</w:t>
      </w:r>
      <w:r w:rsidR="009D218C" w:rsidRPr="009025A4">
        <w:rPr>
          <w:rFonts w:ascii="Times New Roman" w:hAnsi="Times New Roman"/>
          <w:spacing w:val="-1"/>
          <w:sz w:val="24"/>
          <w:szCs w:val="24"/>
        </w:rPr>
        <w:t>нц</w:t>
      </w:r>
      <w:r w:rsidR="009D218C" w:rsidRPr="009025A4">
        <w:rPr>
          <w:rFonts w:ascii="Times New Roman" w:hAnsi="Times New Roman"/>
          <w:spacing w:val="1"/>
          <w:sz w:val="24"/>
          <w:szCs w:val="24"/>
        </w:rPr>
        <w:t>и</w:t>
      </w:r>
      <w:r w:rsidR="009D218C" w:rsidRPr="009025A4">
        <w:rPr>
          <w:rFonts w:ascii="Times New Roman" w:hAnsi="Times New Roman"/>
          <w:sz w:val="24"/>
          <w:szCs w:val="24"/>
        </w:rPr>
        <w:t xml:space="preserve">ала, </w:t>
      </w:r>
      <w:r w:rsidR="009D218C" w:rsidRPr="009025A4">
        <w:rPr>
          <w:rFonts w:ascii="Times New Roman" w:hAnsi="Times New Roman"/>
          <w:spacing w:val="-2"/>
          <w:sz w:val="24"/>
          <w:szCs w:val="24"/>
        </w:rPr>
        <w:t>ф</w:t>
      </w:r>
      <w:r w:rsidR="009D218C" w:rsidRPr="009025A4">
        <w:rPr>
          <w:rFonts w:ascii="Times New Roman" w:hAnsi="Times New Roman"/>
          <w:spacing w:val="1"/>
          <w:sz w:val="24"/>
          <w:szCs w:val="24"/>
        </w:rPr>
        <w:t>о</w:t>
      </w:r>
      <w:r w:rsidR="009D218C" w:rsidRPr="009025A4">
        <w:rPr>
          <w:rFonts w:ascii="Times New Roman" w:hAnsi="Times New Roman"/>
          <w:spacing w:val="-1"/>
          <w:sz w:val="24"/>
          <w:szCs w:val="24"/>
        </w:rPr>
        <w:t>р</w:t>
      </w:r>
      <w:r w:rsidR="009D218C" w:rsidRPr="009025A4">
        <w:rPr>
          <w:rFonts w:ascii="Times New Roman" w:hAnsi="Times New Roman"/>
          <w:sz w:val="24"/>
          <w:szCs w:val="24"/>
        </w:rPr>
        <w:t>м</w:t>
      </w:r>
      <w:r w:rsidR="009D218C" w:rsidRPr="009025A4">
        <w:rPr>
          <w:rFonts w:ascii="Times New Roman" w:hAnsi="Times New Roman"/>
          <w:spacing w:val="-2"/>
          <w:sz w:val="24"/>
          <w:szCs w:val="24"/>
        </w:rPr>
        <w:t>и</w:t>
      </w:r>
      <w:r w:rsidR="009D218C" w:rsidRPr="009025A4">
        <w:rPr>
          <w:rFonts w:ascii="Times New Roman" w:hAnsi="Times New Roman"/>
          <w:spacing w:val="-1"/>
          <w:sz w:val="24"/>
          <w:szCs w:val="24"/>
        </w:rPr>
        <w:t>р</w:t>
      </w:r>
      <w:r w:rsidR="009D218C" w:rsidRPr="009025A4">
        <w:rPr>
          <w:rFonts w:ascii="Times New Roman" w:hAnsi="Times New Roman"/>
          <w:spacing w:val="1"/>
          <w:sz w:val="24"/>
          <w:szCs w:val="24"/>
        </w:rPr>
        <w:t>о</w:t>
      </w:r>
      <w:r w:rsidR="009D218C" w:rsidRPr="009025A4">
        <w:rPr>
          <w:rFonts w:ascii="Times New Roman" w:hAnsi="Times New Roman"/>
          <w:sz w:val="24"/>
          <w:szCs w:val="24"/>
        </w:rPr>
        <w:t>ва</w:t>
      </w:r>
      <w:r w:rsidR="009D218C" w:rsidRPr="009025A4">
        <w:rPr>
          <w:rFonts w:ascii="Times New Roman" w:hAnsi="Times New Roman"/>
          <w:spacing w:val="-2"/>
          <w:sz w:val="24"/>
          <w:szCs w:val="24"/>
        </w:rPr>
        <w:t>н</w:t>
      </w:r>
      <w:r w:rsidR="009D218C" w:rsidRPr="009025A4">
        <w:rPr>
          <w:rFonts w:ascii="Times New Roman" w:hAnsi="Times New Roman"/>
          <w:spacing w:val="-1"/>
          <w:sz w:val="24"/>
          <w:szCs w:val="24"/>
        </w:rPr>
        <w:t>и</w:t>
      </w:r>
      <w:r w:rsidR="009D218C" w:rsidRPr="009025A4">
        <w:rPr>
          <w:rFonts w:ascii="Times New Roman" w:hAnsi="Times New Roman"/>
          <w:sz w:val="24"/>
          <w:szCs w:val="24"/>
        </w:rPr>
        <w:t>е жел</w:t>
      </w:r>
      <w:r w:rsidR="009D218C" w:rsidRPr="009025A4">
        <w:rPr>
          <w:rFonts w:ascii="Times New Roman" w:hAnsi="Times New Roman"/>
          <w:spacing w:val="-3"/>
          <w:sz w:val="24"/>
          <w:szCs w:val="24"/>
        </w:rPr>
        <w:t>а</w:t>
      </w:r>
      <w:r w:rsidR="009D218C" w:rsidRPr="009025A4">
        <w:rPr>
          <w:rFonts w:ascii="Times New Roman" w:hAnsi="Times New Roman"/>
          <w:spacing w:val="1"/>
          <w:sz w:val="24"/>
          <w:szCs w:val="24"/>
        </w:rPr>
        <w:t>ни</w:t>
      </w:r>
      <w:r w:rsidR="009D218C" w:rsidRPr="009025A4">
        <w:rPr>
          <w:rFonts w:ascii="Times New Roman" w:hAnsi="Times New Roman"/>
          <w:sz w:val="24"/>
          <w:szCs w:val="24"/>
        </w:rPr>
        <w:t xml:space="preserve">я и </w:t>
      </w:r>
      <w:r w:rsidR="009D218C" w:rsidRPr="009025A4">
        <w:rPr>
          <w:rFonts w:ascii="Times New Roman" w:hAnsi="Times New Roman"/>
          <w:spacing w:val="-4"/>
          <w:sz w:val="24"/>
          <w:szCs w:val="24"/>
        </w:rPr>
        <w:t>у</w:t>
      </w:r>
      <w:r w:rsidR="009D218C" w:rsidRPr="009025A4">
        <w:rPr>
          <w:rFonts w:ascii="Times New Roman" w:hAnsi="Times New Roman"/>
          <w:sz w:val="24"/>
          <w:szCs w:val="24"/>
        </w:rPr>
        <w:t>ме</w:t>
      </w:r>
      <w:r w:rsidR="009D218C" w:rsidRPr="009025A4">
        <w:rPr>
          <w:rFonts w:ascii="Times New Roman" w:hAnsi="Times New Roman"/>
          <w:spacing w:val="-1"/>
          <w:sz w:val="24"/>
          <w:szCs w:val="24"/>
        </w:rPr>
        <w:t>н</w:t>
      </w:r>
      <w:r w:rsidR="009D218C" w:rsidRPr="009025A4">
        <w:rPr>
          <w:rFonts w:ascii="Times New Roman" w:hAnsi="Times New Roman"/>
          <w:spacing w:val="1"/>
          <w:sz w:val="24"/>
          <w:szCs w:val="24"/>
        </w:rPr>
        <w:t>и</w:t>
      </w:r>
      <w:r w:rsidR="009D218C" w:rsidRPr="009025A4">
        <w:rPr>
          <w:rFonts w:ascii="Times New Roman" w:hAnsi="Times New Roman"/>
          <w:sz w:val="24"/>
          <w:szCs w:val="24"/>
        </w:rPr>
        <w:t xml:space="preserve">я </w:t>
      </w:r>
      <w:r w:rsidR="009D218C" w:rsidRPr="009025A4">
        <w:rPr>
          <w:rFonts w:ascii="Times New Roman" w:hAnsi="Times New Roman"/>
          <w:spacing w:val="3"/>
          <w:sz w:val="24"/>
          <w:szCs w:val="24"/>
        </w:rPr>
        <w:t>у</w:t>
      </w:r>
      <w:r w:rsidR="009D218C" w:rsidRPr="009025A4">
        <w:rPr>
          <w:rFonts w:ascii="Times New Roman" w:hAnsi="Times New Roman"/>
          <w:sz w:val="24"/>
          <w:szCs w:val="24"/>
        </w:rPr>
        <w:t>ч</w:t>
      </w:r>
      <w:r w:rsidR="009D218C" w:rsidRPr="009025A4">
        <w:rPr>
          <w:rFonts w:ascii="Times New Roman" w:hAnsi="Times New Roman"/>
          <w:spacing w:val="1"/>
          <w:sz w:val="24"/>
          <w:szCs w:val="24"/>
        </w:rPr>
        <w:t>и</w:t>
      </w:r>
      <w:r w:rsidR="009D218C" w:rsidRPr="009025A4">
        <w:rPr>
          <w:rFonts w:ascii="Times New Roman" w:hAnsi="Times New Roman"/>
          <w:sz w:val="24"/>
          <w:szCs w:val="24"/>
        </w:rPr>
        <w:t>т</w:t>
      </w:r>
      <w:r w:rsidR="009D218C" w:rsidRPr="009025A4">
        <w:rPr>
          <w:rFonts w:ascii="Times New Roman" w:hAnsi="Times New Roman"/>
          <w:spacing w:val="-1"/>
          <w:sz w:val="24"/>
          <w:szCs w:val="24"/>
        </w:rPr>
        <w:t>ь</w:t>
      </w:r>
      <w:r w:rsidR="009D218C" w:rsidRPr="009025A4">
        <w:rPr>
          <w:rFonts w:ascii="Times New Roman" w:hAnsi="Times New Roman"/>
          <w:sz w:val="24"/>
          <w:szCs w:val="24"/>
        </w:rPr>
        <w:t xml:space="preserve">ся, </w:t>
      </w:r>
      <w:r w:rsidR="009D218C" w:rsidRPr="009025A4">
        <w:rPr>
          <w:rFonts w:ascii="Times New Roman" w:hAnsi="Times New Roman"/>
          <w:spacing w:val="-3"/>
          <w:sz w:val="24"/>
          <w:szCs w:val="24"/>
        </w:rPr>
        <w:t>в</w:t>
      </w:r>
      <w:r w:rsidR="009D218C" w:rsidRPr="009025A4">
        <w:rPr>
          <w:rFonts w:ascii="Times New Roman" w:hAnsi="Times New Roman"/>
          <w:spacing w:val="1"/>
          <w:sz w:val="24"/>
          <w:szCs w:val="24"/>
        </w:rPr>
        <w:t>о</w:t>
      </w:r>
      <w:r w:rsidR="009D218C" w:rsidRPr="009025A4">
        <w:rPr>
          <w:rFonts w:ascii="Times New Roman" w:hAnsi="Times New Roman"/>
          <w:sz w:val="24"/>
          <w:szCs w:val="24"/>
        </w:rPr>
        <w:t>с</w:t>
      </w:r>
      <w:r w:rsidR="009D218C" w:rsidRPr="009025A4">
        <w:rPr>
          <w:rFonts w:ascii="Times New Roman" w:hAnsi="Times New Roman"/>
          <w:spacing w:val="-1"/>
          <w:sz w:val="24"/>
          <w:szCs w:val="24"/>
        </w:rPr>
        <w:t>п</w:t>
      </w:r>
      <w:r w:rsidR="009D218C" w:rsidRPr="009025A4">
        <w:rPr>
          <w:rFonts w:ascii="Times New Roman" w:hAnsi="Times New Roman"/>
          <w:spacing w:val="1"/>
          <w:sz w:val="24"/>
          <w:szCs w:val="24"/>
        </w:rPr>
        <w:t>и</w:t>
      </w:r>
      <w:r w:rsidR="009D218C" w:rsidRPr="009025A4">
        <w:rPr>
          <w:rFonts w:ascii="Times New Roman" w:hAnsi="Times New Roman"/>
          <w:spacing w:val="-3"/>
          <w:sz w:val="24"/>
          <w:szCs w:val="24"/>
        </w:rPr>
        <w:t>т</w:t>
      </w:r>
      <w:r w:rsidR="009D218C" w:rsidRPr="009025A4">
        <w:rPr>
          <w:rFonts w:ascii="Times New Roman" w:hAnsi="Times New Roman"/>
          <w:sz w:val="24"/>
          <w:szCs w:val="24"/>
        </w:rPr>
        <w:t>а</w:t>
      </w:r>
      <w:r w:rsidR="009D218C" w:rsidRPr="009025A4">
        <w:rPr>
          <w:rFonts w:ascii="Times New Roman" w:hAnsi="Times New Roman"/>
          <w:spacing w:val="1"/>
          <w:sz w:val="24"/>
          <w:szCs w:val="24"/>
        </w:rPr>
        <w:t>н</w:t>
      </w:r>
      <w:r w:rsidR="009D218C" w:rsidRPr="009025A4">
        <w:rPr>
          <w:rFonts w:ascii="Times New Roman" w:hAnsi="Times New Roman"/>
          <w:spacing w:val="-1"/>
          <w:sz w:val="24"/>
          <w:szCs w:val="24"/>
        </w:rPr>
        <w:t>и</w:t>
      </w:r>
      <w:r w:rsidR="009D218C" w:rsidRPr="009025A4">
        <w:rPr>
          <w:rFonts w:ascii="Times New Roman" w:hAnsi="Times New Roman"/>
          <w:sz w:val="24"/>
          <w:szCs w:val="24"/>
        </w:rPr>
        <w:t>е эмоц</w:t>
      </w:r>
      <w:r w:rsidR="009D218C" w:rsidRPr="009025A4">
        <w:rPr>
          <w:rFonts w:ascii="Times New Roman" w:hAnsi="Times New Roman"/>
          <w:spacing w:val="-2"/>
          <w:sz w:val="24"/>
          <w:szCs w:val="24"/>
        </w:rPr>
        <w:t>и</w:t>
      </w:r>
      <w:r w:rsidR="009D218C" w:rsidRPr="009025A4">
        <w:rPr>
          <w:rFonts w:ascii="Times New Roman" w:hAnsi="Times New Roman"/>
          <w:spacing w:val="1"/>
          <w:sz w:val="24"/>
          <w:szCs w:val="24"/>
        </w:rPr>
        <w:t>он</w:t>
      </w:r>
      <w:r w:rsidR="009D218C" w:rsidRPr="009025A4">
        <w:rPr>
          <w:rFonts w:ascii="Times New Roman" w:hAnsi="Times New Roman"/>
          <w:sz w:val="24"/>
          <w:szCs w:val="24"/>
        </w:rPr>
        <w:t>ал</w:t>
      </w:r>
      <w:r w:rsidR="009D218C" w:rsidRPr="009025A4">
        <w:rPr>
          <w:rFonts w:ascii="Times New Roman" w:hAnsi="Times New Roman"/>
          <w:spacing w:val="-2"/>
          <w:sz w:val="24"/>
          <w:szCs w:val="24"/>
        </w:rPr>
        <w:t>ь</w:t>
      </w:r>
      <w:r w:rsidR="009D218C" w:rsidRPr="009025A4">
        <w:rPr>
          <w:rFonts w:ascii="Times New Roman" w:hAnsi="Times New Roman"/>
          <w:spacing w:val="-1"/>
          <w:sz w:val="24"/>
          <w:szCs w:val="24"/>
        </w:rPr>
        <w:t>н</w:t>
      </w:r>
      <w:r w:rsidR="009D218C" w:rsidRPr="009025A4">
        <w:rPr>
          <w:rFonts w:ascii="Times New Roman" w:hAnsi="Times New Roman"/>
          <w:spacing w:val="1"/>
          <w:sz w:val="24"/>
          <w:szCs w:val="24"/>
        </w:rPr>
        <w:t>о</w:t>
      </w:r>
      <w:r w:rsidR="009D218C" w:rsidRPr="009025A4">
        <w:rPr>
          <w:rFonts w:ascii="Times New Roman" w:hAnsi="Times New Roman"/>
          <w:spacing w:val="-2"/>
          <w:sz w:val="24"/>
          <w:szCs w:val="24"/>
        </w:rPr>
        <w:t>г</w:t>
      </w:r>
      <w:r w:rsidR="009D218C" w:rsidRPr="009025A4">
        <w:rPr>
          <w:rFonts w:ascii="Times New Roman" w:hAnsi="Times New Roman"/>
          <w:sz w:val="24"/>
          <w:szCs w:val="24"/>
        </w:rPr>
        <w:t>о о</w:t>
      </w:r>
      <w:r w:rsidR="009D218C" w:rsidRPr="009025A4">
        <w:rPr>
          <w:rFonts w:ascii="Times New Roman" w:hAnsi="Times New Roman"/>
          <w:spacing w:val="-2"/>
          <w:sz w:val="24"/>
          <w:szCs w:val="24"/>
        </w:rPr>
        <w:t>т</w:t>
      </w:r>
      <w:r w:rsidR="009D218C" w:rsidRPr="009025A4">
        <w:rPr>
          <w:rFonts w:ascii="Times New Roman" w:hAnsi="Times New Roman"/>
          <w:spacing w:val="-1"/>
          <w:sz w:val="24"/>
          <w:szCs w:val="24"/>
        </w:rPr>
        <w:t>н</w:t>
      </w:r>
      <w:r w:rsidR="009D218C" w:rsidRPr="009025A4">
        <w:rPr>
          <w:rFonts w:ascii="Times New Roman" w:hAnsi="Times New Roman"/>
          <w:spacing w:val="1"/>
          <w:sz w:val="24"/>
          <w:szCs w:val="24"/>
        </w:rPr>
        <w:t>о</w:t>
      </w:r>
      <w:r w:rsidR="009D218C" w:rsidRPr="009025A4">
        <w:rPr>
          <w:rFonts w:ascii="Times New Roman" w:hAnsi="Times New Roman"/>
          <w:sz w:val="24"/>
          <w:szCs w:val="24"/>
        </w:rPr>
        <w:t>ш</w:t>
      </w:r>
      <w:r w:rsidR="009D218C" w:rsidRPr="009025A4">
        <w:rPr>
          <w:rFonts w:ascii="Times New Roman" w:hAnsi="Times New Roman"/>
          <w:spacing w:val="-3"/>
          <w:sz w:val="24"/>
          <w:szCs w:val="24"/>
        </w:rPr>
        <w:t>е</w:t>
      </w:r>
      <w:r w:rsidR="009D218C" w:rsidRPr="009025A4">
        <w:rPr>
          <w:rFonts w:ascii="Times New Roman" w:hAnsi="Times New Roman"/>
          <w:spacing w:val="1"/>
          <w:sz w:val="24"/>
          <w:szCs w:val="24"/>
        </w:rPr>
        <w:t>ни</w:t>
      </w:r>
      <w:r w:rsidR="009D218C" w:rsidRPr="009025A4">
        <w:rPr>
          <w:rFonts w:ascii="Times New Roman" w:hAnsi="Times New Roman"/>
          <w:sz w:val="24"/>
          <w:szCs w:val="24"/>
        </w:rPr>
        <w:t>я к с</w:t>
      </w:r>
      <w:r w:rsidR="009D218C" w:rsidRPr="009025A4">
        <w:rPr>
          <w:rFonts w:ascii="Times New Roman" w:hAnsi="Times New Roman"/>
          <w:spacing w:val="-3"/>
          <w:sz w:val="24"/>
          <w:szCs w:val="24"/>
        </w:rPr>
        <w:t>е</w:t>
      </w:r>
      <w:r w:rsidR="009D218C" w:rsidRPr="009025A4">
        <w:rPr>
          <w:rFonts w:ascii="Times New Roman" w:hAnsi="Times New Roman"/>
          <w:spacing w:val="1"/>
          <w:sz w:val="24"/>
          <w:szCs w:val="24"/>
        </w:rPr>
        <w:t>б</w:t>
      </w:r>
      <w:r w:rsidR="009D218C" w:rsidRPr="009025A4">
        <w:rPr>
          <w:rFonts w:ascii="Times New Roman" w:hAnsi="Times New Roman"/>
          <w:sz w:val="24"/>
          <w:szCs w:val="24"/>
        </w:rPr>
        <w:t xml:space="preserve">е и к </w:t>
      </w:r>
      <w:r w:rsidR="009D218C" w:rsidRPr="009025A4">
        <w:rPr>
          <w:rFonts w:ascii="Times New Roman" w:hAnsi="Times New Roman"/>
          <w:spacing w:val="-1"/>
          <w:sz w:val="24"/>
          <w:szCs w:val="24"/>
        </w:rPr>
        <w:t>о</w:t>
      </w:r>
      <w:r w:rsidR="009D218C" w:rsidRPr="009025A4">
        <w:rPr>
          <w:rFonts w:ascii="Times New Roman" w:hAnsi="Times New Roman"/>
          <w:sz w:val="24"/>
          <w:szCs w:val="24"/>
        </w:rPr>
        <w:t>к</w:t>
      </w:r>
      <w:r w:rsidR="009D218C" w:rsidRPr="009025A4">
        <w:rPr>
          <w:rFonts w:ascii="Times New Roman" w:hAnsi="Times New Roman"/>
          <w:spacing w:val="1"/>
          <w:sz w:val="24"/>
          <w:szCs w:val="24"/>
        </w:rPr>
        <w:t>р</w:t>
      </w:r>
      <w:r w:rsidR="009D218C" w:rsidRPr="009025A4">
        <w:rPr>
          <w:rFonts w:ascii="Times New Roman" w:hAnsi="Times New Roman"/>
          <w:spacing w:val="-4"/>
          <w:sz w:val="24"/>
          <w:szCs w:val="24"/>
        </w:rPr>
        <w:t>у</w:t>
      </w:r>
      <w:r w:rsidR="009D218C" w:rsidRPr="009025A4">
        <w:rPr>
          <w:rFonts w:ascii="Times New Roman" w:hAnsi="Times New Roman"/>
          <w:sz w:val="24"/>
          <w:szCs w:val="24"/>
        </w:rPr>
        <w:t>жающему ми</w:t>
      </w:r>
      <w:r w:rsidR="009D218C" w:rsidRPr="009025A4">
        <w:rPr>
          <w:rFonts w:ascii="Times New Roman" w:hAnsi="Times New Roman"/>
          <w:spacing w:val="1"/>
          <w:sz w:val="24"/>
          <w:szCs w:val="24"/>
        </w:rPr>
        <w:t>р</w:t>
      </w:r>
      <w:r w:rsidR="009D218C" w:rsidRPr="009025A4">
        <w:rPr>
          <w:rFonts w:ascii="Times New Roman" w:hAnsi="Times New Roman"/>
          <w:spacing w:val="-4"/>
          <w:sz w:val="24"/>
          <w:szCs w:val="24"/>
        </w:rPr>
        <w:t>у</w:t>
      </w:r>
      <w:r w:rsidR="009D218C" w:rsidRPr="009025A4">
        <w:rPr>
          <w:rFonts w:ascii="Times New Roman" w:hAnsi="Times New Roman"/>
          <w:sz w:val="24"/>
          <w:szCs w:val="24"/>
        </w:rPr>
        <w:t>. С с</w:t>
      </w:r>
      <w:r w:rsidR="009D218C" w:rsidRPr="009025A4">
        <w:rPr>
          <w:rFonts w:ascii="Times New Roman" w:hAnsi="Times New Roman"/>
          <w:spacing w:val="-2"/>
          <w:sz w:val="24"/>
          <w:szCs w:val="24"/>
        </w:rPr>
        <w:t>е</w:t>
      </w:r>
      <w:r w:rsidR="009D218C" w:rsidRPr="009025A4">
        <w:rPr>
          <w:rFonts w:ascii="Times New Roman" w:hAnsi="Times New Roman"/>
          <w:spacing w:val="1"/>
          <w:sz w:val="24"/>
          <w:szCs w:val="24"/>
        </w:rPr>
        <w:t>н</w:t>
      </w:r>
      <w:r w:rsidR="009D218C" w:rsidRPr="009025A4">
        <w:rPr>
          <w:rFonts w:ascii="Times New Roman" w:hAnsi="Times New Roman"/>
          <w:sz w:val="24"/>
          <w:szCs w:val="24"/>
        </w:rPr>
        <w:t>т</w:t>
      </w:r>
      <w:r w:rsidR="009D218C" w:rsidRPr="009025A4">
        <w:rPr>
          <w:rFonts w:ascii="Times New Roman" w:hAnsi="Times New Roman"/>
          <w:spacing w:val="-2"/>
          <w:sz w:val="24"/>
          <w:szCs w:val="24"/>
        </w:rPr>
        <w:t>я</w:t>
      </w:r>
      <w:r w:rsidR="009D218C" w:rsidRPr="009025A4">
        <w:rPr>
          <w:rFonts w:ascii="Times New Roman" w:hAnsi="Times New Roman"/>
          <w:spacing w:val="1"/>
          <w:sz w:val="24"/>
          <w:szCs w:val="24"/>
        </w:rPr>
        <w:t>бр</w:t>
      </w:r>
      <w:r w:rsidR="009D218C" w:rsidRPr="009025A4">
        <w:rPr>
          <w:rFonts w:ascii="Times New Roman" w:hAnsi="Times New Roman"/>
          <w:sz w:val="24"/>
          <w:szCs w:val="24"/>
        </w:rPr>
        <w:t xml:space="preserve">я </w:t>
      </w:r>
      <w:r w:rsidR="009D218C" w:rsidRPr="009025A4">
        <w:rPr>
          <w:rFonts w:ascii="Times New Roman" w:hAnsi="Times New Roman"/>
          <w:spacing w:val="-1"/>
          <w:sz w:val="24"/>
          <w:szCs w:val="24"/>
        </w:rPr>
        <w:t>20</w:t>
      </w:r>
      <w:r w:rsidR="009D218C" w:rsidRPr="009025A4">
        <w:rPr>
          <w:rFonts w:ascii="Times New Roman" w:hAnsi="Times New Roman"/>
          <w:spacing w:val="1"/>
          <w:sz w:val="24"/>
          <w:szCs w:val="24"/>
        </w:rPr>
        <w:t>1</w:t>
      </w:r>
      <w:r w:rsidR="009D218C" w:rsidRPr="009025A4">
        <w:rPr>
          <w:rFonts w:ascii="Times New Roman" w:hAnsi="Times New Roman"/>
          <w:sz w:val="24"/>
          <w:szCs w:val="24"/>
        </w:rPr>
        <w:t>5</w:t>
      </w:r>
      <w:r w:rsidR="009D218C" w:rsidRPr="009025A4">
        <w:rPr>
          <w:rFonts w:ascii="Times New Roman" w:hAnsi="Times New Roman"/>
          <w:spacing w:val="-2"/>
          <w:sz w:val="24"/>
          <w:szCs w:val="24"/>
        </w:rPr>
        <w:t>г</w:t>
      </w:r>
      <w:r w:rsidR="009D218C" w:rsidRPr="009025A4">
        <w:rPr>
          <w:rFonts w:ascii="Times New Roman" w:hAnsi="Times New Roman"/>
          <w:spacing w:val="1"/>
          <w:sz w:val="24"/>
          <w:szCs w:val="24"/>
        </w:rPr>
        <w:t>о</w:t>
      </w:r>
      <w:r w:rsidR="009D218C" w:rsidRPr="009025A4">
        <w:rPr>
          <w:rFonts w:ascii="Times New Roman" w:hAnsi="Times New Roman"/>
          <w:spacing w:val="-1"/>
          <w:sz w:val="24"/>
          <w:szCs w:val="24"/>
        </w:rPr>
        <w:t>д</w:t>
      </w:r>
      <w:r w:rsidR="009D218C" w:rsidRPr="009025A4">
        <w:rPr>
          <w:rFonts w:ascii="Times New Roman" w:hAnsi="Times New Roman"/>
          <w:sz w:val="24"/>
          <w:szCs w:val="24"/>
        </w:rPr>
        <w:t xml:space="preserve">а  введено  </w:t>
      </w:r>
      <w:r w:rsidR="009D218C" w:rsidRPr="009025A4">
        <w:rPr>
          <w:rFonts w:ascii="Times New Roman" w:hAnsi="Times New Roman"/>
          <w:spacing w:val="-1"/>
          <w:sz w:val="24"/>
          <w:szCs w:val="24"/>
        </w:rPr>
        <w:t>Ф</w:t>
      </w:r>
      <w:r w:rsidR="009D218C" w:rsidRPr="009025A4">
        <w:rPr>
          <w:rFonts w:ascii="Times New Roman" w:hAnsi="Times New Roman"/>
          <w:spacing w:val="1"/>
          <w:sz w:val="24"/>
          <w:szCs w:val="24"/>
        </w:rPr>
        <w:t>Г</w:t>
      </w:r>
      <w:r w:rsidR="009D218C" w:rsidRPr="009025A4">
        <w:rPr>
          <w:rFonts w:ascii="Times New Roman" w:hAnsi="Times New Roman"/>
          <w:spacing w:val="-1"/>
          <w:sz w:val="24"/>
          <w:szCs w:val="24"/>
        </w:rPr>
        <w:t>О</w:t>
      </w:r>
      <w:r w:rsidR="009D218C" w:rsidRPr="009025A4">
        <w:rPr>
          <w:rFonts w:ascii="Times New Roman" w:hAnsi="Times New Roman"/>
          <w:spacing w:val="1"/>
          <w:sz w:val="24"/>
          <w:szCs w:val="24"/>
        </w:rPr>
        <w:t xml:space="preserve">С </w:t>
      </w:r>
      <w:r w:rsidR="007D6D2A">
        <w:rPr>
          <w:rFonts w:ascii="Times New Roman" w:hAnsi="Times New Roman"/>
          <w:spacing w:val="-2"/>
          <w:sz w:val="24"/>
          <w:szCs w:val="24"/>
        </w:rPr>
        <w:t xml:space="preserve"> в </w:t>
      </w:r>
      <w:r w:rsidR="009D218C" w:rsidRPr="009025A4">
        <w:rPr>
          <w:rFonts w:ascii="Times New Roman" w:hAnsi="Times New Roman"/>
          <w:sz w:val="24"/>
          <w:szCs w:val="24"/>
        </w:rPr>
        <w:t xml:space="preserve"> 5 класс</w:t>
      </w:r>
      <w:r w:rsidR="007D6D2A">
        <w:rPr>
          <w:rFonts w:ascii="Times New Roman" w:hAnsi="Times New Roman"/>
          <w:sz w:val="24"/>
          <w:szCs w:val="24"/>
        </w:rPr>
        <w:t>е</w:t>
      </w:r>
      <w:r w:rsidR="009D218C" w:rsidRPr="009025A4">
        <w:rPr>
          <w:rFonts w:ascii="Times New Roman" w:hAnsi="Times New Roman"/>
          <w:sz w:val="24"/>
          <w:szCs w:val="24"/>
        </w:rPr>
        <w:t xml:space="preserve">.  </w:t>
      </w:r>
      <w:proofErr w:type="gramStart"/>
      <w:r w:rsidR="009D218C" w:rsidRPr="009025A4">
        <w:rPr>
          <w:rFonts w:ascii="Times New Roman" w:hAnsi="Times New Roman"/>
          <w:sz w:val="24"/>
          <w:szCs w:val="24"/>
        </w:rPr>
        <w:t>По новым стандартам  обучается 76  детей, 62% от общего колич</w:t>
      </w:r>
      <w:r w:rsidR="007D6D2A">
        <w:rPr>
          <w:rFonts w:ascii="Times New Roman" w:hAnsi="Times New Roman"/>
          <w:sz w:val="24"/>
          <w:szCs w:val="24"/>
        </w:rPr>
        <w:t>ества, работают -  11 педагогов</w:t>
      </w:r>
      <w:r w:rsidR="009D218C" w:rsidRPr="009025A4">
        <w:rPr>
          <w:rFonts w:ascii="Times New Roman" w:hAnsi="Times New Roman"/>
          <w:sz w:val="24"/>
          <w:szCs w:val="24"/>
        </w:rPr>
        <w:t xml:space="preserve">, от которых зависит эффективность процесса обучения, соответствующая требованиям стандарта второго поколения.. Доля </w:t>
      </w:r>
      <w:r w:rsidR="007D6D2A">
        <w:rPr>
          <w:rFonts w:ascii="Times New Roman" w:hAnsi="Times New Roman"/>
          <w:sz w:val="24"/>
          <w:szCs w:val="24"/>
        </w:rPr>
        <w:t>в</w:t>
      </w:r>
      <w:r w:rsidR="009D218C" w:rsidRPr="009025A4">
        <w:rPr>
          <w:rFonts w:ascii="Times New Roman" w:hAnsi="Times New Roman"/>
          <w:sz w:val="24"/>
          <w:szCs w:val="24"/>
        </w:rPr>
        <w:t>неурочных форм занятий  в рабочих программах по учебным предметам в общей численности часов на учебный год в 1-4классах составляет  18,5 - 19 %, в 5классах –29%  и соответствует требованиям стандартов.</w:t>
      </w:r>
      <w:proofErr w:type="gramEnd"/>
      <w:r w:rsidR="009D218C" w:rsidRPr="009025A4">
        <w:rPr>
          <w:rFonts w:ascii="Times New Roman" w:hAnsi="Times New Roman"/>
          <w:sz w:val="24"/>
          <w:szCs w:val="24"/>
        </w:rPr>
        <w:t xml:space="preserve"> Вариативность обучения, </w:t>
      </w:r>
      <w:proofErr w:type="spellStart"/>
      <w:r w:rsidR="009D218C" w:rsidRPr="009025A4">
        <w:rPr>
          <w:rFonts w:ascii="Times New Roman" w:hAnsi="Times New Roman"/>
          <w:sz w:val="24"/>
          <w:szCs w:val="24"/>
        </w:rPr>
        <w:t>системно-деятельностный</w:t>
      </w:r>
      <w:proofErr w:type="spellEnd"/>
      <w:r w:rsidR="009D218C" w:rsidRPr="009025A4">
        <w:rPr>
          <w:rFonts w:ascii="Times New Roman" w:hAnsi="Times New Roman"/>
          <w:sz w:val="24"/>
          <w:szCs w:val="24"/>
        </w:rPr>
        <w:t xml:space="preserve"> подход, проблемное обучение, развитие творческих способностей школьников  - основа преподавания в  ОУ. Использование эффективных технологий, в том числе ИКТ, </w:t>
      </w:r>
      <w:proofErr w:type="spellStart"/>
      <w:r w:rsidR="009D218C" w:rsidRPr="009025A4">
        <w:rPr>
          <w:rFonts w:ascii="Times New Roman" w:hAnsi="Times New Roman"/>
          <w:sz w:val="24"/>
          <w:szCs w:val="24"/>
        </w:rPr>
        <w:t>здоровьесберегающих</w:t>
      </w:r>
      <w:proofErr w:type="spellEnd"/>
      <w:r w:rsidR="009D218C" w:rsidRPr="009025A4">
        <w:rPr>
          <w:rFonts w:ascii="Times New Roman" w:hAnsi="Times New Roman"/>
          <w:sz w:val="24"/>
          <w:szCs w:val="24"/>
        </w:rPr>
        <w:t xml:space="preserve">, проектно-исследовательских позволяет избежать перегрузок обучающихся. Занятия в дополнительных  кружках, студиях, секциях  способствуют развитию   школьника, его социализации. </w:t>
      </w:r>
    </w:p>
    <w:p w:rsidR="009D218C" w:rsidRPr="009025A4" w:rsidRDefault="009D218C" w:rsidP="009D218C">
      <w:pPr>
        <w:jc w:val="center"/>
        <w:rPr>
          <w:rFonts w:ascii="Times New Roman" w:hAnsi="Times New Roman"/>
          <w:b/>
          <w:sz w:val="24"/>
          <w:szCs w:val="24"/>
        </w:rPr>
      </w:pPr>
      <w:r w:rsidRPr="009025A4">
        <w:rPr>
          <w:rFonts w:ascii="Times New Roman" w:hAnsi="Times New Roman"/>
          <w:b/>
          <w:sz w:val="24"/>
          <w:szCs w:val="24"/>
        </w:rPr>
        <w:t>Внеурочная деятельность</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1002"/>
        <w:gridCol w:w="4168"/>
        <w:gridCol w:w="2211"/>
      </w:tblGrid>
      <w:tr w:rsidR="009D218C" w:rsidRPr="009025A4" w:rsidTr="00AA0018">
        <w:tc>
          <w:tcPr>
            <w:tcW w:w="2650" w:type="dxa"/>
          </w:tcPr>
          <w:p w:rsidR="009D218C" w:rsidRPr="009025A4" w:rsidRDefault="009D218C" w:rsidP="00AA0018">
            <w:pPr>
              <w:spacing w:after="0" w:line="240" w:lineRule="auto"/>
              <w:jc w:val="center"/>
              <w:rPr>
                <w:rFonts w:ascii="Times New Roman" w:hAnsi="Times New Roman"/>
                <w:b/>
                <w:sz w:val="24"/>
                <w:szCs w:val="24"/>
              </w:rPr>
            </w:pPr>
            <w:r w:rsidRPr="009025A4">
              <w:rPr>
                <w:rFonts w:ascii="Times New Roman" w:hAnsi="Times New Roman"/>
                <w:b/>
                <w:sz w:val="24"/>
                <w:szCs w:val="24"/>
              </w:rPr>
              <w:t>Направление внеурочной деятельности</w:t>
            </w:r>
          </w:p>
        </w:tc>
        <w:tc>
          <w:tcPr>
            <w:tcW w:w="1002" w:type="dxa"/>
          </w:tcPr>
          <w:p w:rsidR="009D218C" w:rsidRPr="009025A4" w:rsidRDefault="009D218C" w:rsidP="00AA0018">
            <w:pPr>
              <w:spacing w:after="0" w:line="240" w:lineRule="auto"/>
              <w:jc w:val="center"/>
              <w:rPr>
                <w:rFonts w:ascii="Times New Roman" w:hAnsi="Times New Roman"/>
                <w:b/>
                <w:sz w:val="24"/>
                <w:szCs w:val="24"/>
              </w:rPr>
            </w:pPr>
            <w:r w:rsidRPr="009025A4">
              <w:rPr>
                <w:rFonts w:ascii="Times New Roman" w:hAnsi="Times New Roman"/>
                <w:b/>
                <w:sz w:val="24"/>
                <w:szCs w:val="24"/>
              </w:rPr>
              <w:t>Класс</w:t>
            </w:r>
          </w:p>
        </w:tc>
        <w:tc>
          <w:tcPr>
            <w:tcW w:w="4168" w:type="dxa"/>
          </w:tcPr>
          <w:p w:rsidR="009D218C" w:rsidRPr="009025A4" w:rsidRDefault="009D218C" w:rsidP="00AA0018">
            <w:pPr>
              <w:spacing w:after="0" w:line="240" w:lineRule="auto"/>
              <w:jc w:val="center"/>
              <w:rPr>
                <w:rFonts w:ascii="Times New Roman" w:hAnsi="Times New Roman"/>
                <w:b/>
                <w:sz w:val="24"/>
                <w:szCs w:val="24"/>
              </w:rPr>
            </w:pPr>
            <w:r w:rsidRPr="009025A4">
              <w:rPr>
                <w:rFonts w:ascii="Times New Roman" w:hAnsi="Times New Roman"/>
                <w:b/>
                <w:sz w:val="24"/>
                <w:szCs w:val="24"/>
              </w:rPr>
              <w:t>Форма организации внеурочной деятельности</w:t>
            </w:r>
          </w:p>
        </w:tc>
        <w:tc>
          <w:tcPr>
            <w:tcW w:w="2211" w:type="dxa"/>
          </w:tcPr>
          <w:p w:rsidR="009D218C" w:rsidRPr="009025A4" w:rsidRDefault="009D218C" w:rsidP="00AA0018">
            <w:pPr>
              <w:spacing w:after="0" w:line="240" w:lineRule="auto"/>
              <w:rPr>
                <w:rFonts w:ascii="Times New Roman" w:hAnsi="Times New Roman"/>
                <w:b/>
                <w:sz w:val="24"/>
                <w:szCs w:val="24"/>
              </w:rPr>
            </w:pPr>
            <w:r w:rsidRPr="009025A4">
              <w:rPr>
                <w:rFonts w:ascii="Times New Roman" w:hAnsi="Times New Roman"/>
                <w:b/>
                <w:sz w:val="24"/>
                <w:szCs w:val="24"/>
              </w:rPr>
              <w:t>Ф.И.О.  учителя</w:t>
            </w:r>
          </w:p>
        </w:tc>
      </w:tr>
      <w:tr w:rsidR="009D218C" w:rsidRPr="009025A4" w:rsidTr="00AA0018">
        <w:tc>
          <w:tcPr>
            <w:tcW w:w="2650" w:type="dxa"/>
            <w:vMerge w:val="restart"/>
          </w:tcPr>
          <w:p w:rsidR="009D218C" w:rsidRPr="009025A4" w:rsidRDefault="009D218C" w:rsidP="00AA0018">
            <w:pPr>
              <w:spacing w:after="0" w:line="240" w:lineRule="auto"/>
              <w:rPr>
                <w:rFonts w:ascii="Times New Roman" w:hAnsi="Times New Roman"/>
                <w:sz w:val="24"/>
                <w:szCs w:val="24"/>
              </w:rPr>
            </w:pPr>
            <w:proofErr w:type="spellStart"/>
            <w:r w:rsidRPr="009025A4">
              <w:rPr>
                <w:rFonts w:ascii="Times New Roman" w:hAnsi="Times New Roman"/>
                <w:sz w:val="24"/>
                <w:szCs w:val="24"/>
              </w:rPr>
              <w:t>Общеинтеллектуальное</w:t>
            </w:r>
            <w:proofErr w:type="spellEnd"/>
          </w:p>
        </w:tc>
        <w:tc>
          <w:tcPr>
            <w:tcW w:w="1002" w:type="dxa"/>
            <w:tcBorders>
              <w:bottom w:val="single" w:sz="4" w:space="0" w:color="auto"/>
            </w:tcBorders>
          </w:tcPr>
          <w:p w:rsidR="009D218C" w:rsidRPr="009025A4" w:rsidRDefault="009D218C" w:rsidP="00AA0018">
            <w:pPr>
              <w:spacing w:after="0" w:line="240" w:lineRule="auto"/>
              <w:jc w:val="center"/>
              <w:rPr>
                <w:rFonts w:ascii="Times New Roman" w:hAnsi="Times New Roman"/>
                <w:sz w:val="24"/>
                <w:szCs w:val="24"/>
              </w:rPr>
            </w:pPr>
            <w:r w:rsidRPr="009025A4">
              <w:rPr>
                <w:rFonts w:ascii="Times New Roman" w:hAnsi="Times New Roman"/>
                <w:sz w:val="24"/>
                <w:szCs w:val="24"/>
              </w:rPr>
              <w:t>1класс</w:t>
            </w:r>
          </w:p>
        </w:tc>
        <w:tc>
          <w:tcPr>
            <w:tcW w:w="4168"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lang w:eastAsia="en-US"/>
              </w:rPr>
              <w:t>Клуб «Хочу всё знать»</w:t>
            </w:r>
          </w:p>
        </w:tc>
        <w:tc>
          <w:tcPr>
            <w:tcW w:w="2211" w:type="dxa"/>
          </w:tcPr>
          <w:p w:rsidR="009D218C" w:rsidRPr="009025A4" w:rsidRDefault="009D218C" w:rsidP="00AA0018">
            <w:pPr>
              <w:pStyle w:val="a6"/>
              <w:spacing w:before="0" w:beforeAutospacing="0" w:after="0" w:afterAutospacing="0" w:line="240" w:lineRule="auto"/>
              <w:ind w:left="0" w:right="0"/>
              <w:jc w:val="left"/>
              <w:rPr>
                <w:rFonts w:ascii="Times New Roman" w:hAnsi="Times New Roman"/>
                <w:sz w:val="24"/>
                <w:szCs w:val="24"/>
              </w:rPr>
            </w:pPr>
            <w:proofErr w:type="spellStart"/>
            <w:r w:rsidRPr="009025A4">
              <w:rPr>
                <w:rFonts w:ascii="Times New Roman" w:hAnsi="Times New Roman"/>
                <w:sz w:val="24"/>
                <w:szCs w:val="24"/>
              </w:rPr>
              <w:t>КриуляМ</w:t>
            </w:r>
            <w:proofErr w:type="gramStart"/>
            <w:r w:rsidRPr="009025A4">
              <w:rPr>
                <w:rFonts w:ascii="Times New Roman" w:hAnsi="Times New Roman"/>
                <w:sz w:val="24"/>
                <w:szCs w:val="24"/>
              </w:rPr>
              <w:t>.С</w:t>
            </w:r>
            <w:proofErr w:type="spellEnd"/>
            <w:proofErr w:type="gramEnd"/>
          </w:p>
        </w:tc>
      </w:tr>
      <w:tr w:rsidR="009D218C" w:rsidRPr="009025A4" w:rsidTr="00AA0018">
        <w:tc>
          <w:tcPr>
            <w:tcW w:w="2650" w:type="dxa"/>
            <w:vMerge/>
          </w:tcPr>
          <w:p w:rsidR="009D218C" w:rsidRPr="009025A4" w:rsidRDefault="009D218C" w:rsidP="00AA0018">
            <w:pPr>
              <w:spacing w:after="0" w:line="240" w:lineRule="auto"/>
              <w:rPr>
                <w:rFonts w:ascii="Times New Roman" w:hAnsi="Times New Roman"/>
                <w:sz w:val="24"/>
                <w:szCs w:val="24"/>
              </w:rPr>
            </w:pPr>
          </w:p>
        </w:tc>
        <w:tc>
          <w:tcPr>
            <w:tcW w:w="1002" w:type="dxa"/>
            <w:tcBorders>
              <w:top w:val="single" w:sz="4" w:space="0" w:color="auto"/>
            </w:tcBorders>
          </w:tcPr>
          <w:p w:rsidR="009D218C" w:rsidRPr="009025A4" w:rsidRDefault="009D218C" w:rsidP="00AA0018">
            <w:pPr>
              <w:spacing w:after="0" w:line="240" w:lineRule="auto"/>
              <w:jc w:val="center"/>
              <w:rPr>
                <w:rFonts w:ascii="Times New Roman" w:hAnsi="Times New Roman"/>
                <w:sz w:val="24"/>
                <w:szCs w:val="24"/>
              </w:rPr>
            </w:pPr>
            <w:r w:rsidRPr="009025A4">
              <w:rPr>
                <w:rFonts w:ascii="Times New Roman" w:hAnsi="Times New Roman"/>
                <w:sz w:val="24"/>
                <w:szCs w:val="24"/>
              </w:rPr>
              <w:t>5 класс</w:t>
            </w:r>
          </w:p>
        </w:tc>
        <w:tc>
          <w:tcPr>
            <w:tcW w:w="4168" w:type="dxa"/>
          </w:tcPr>
          <w:p w:rsidR="009D218C" w:rsidRPr="009025A4" w:rsidRDefault="009D218C" w:rsidP="00AA0018">
            <w:pPr>
              <w:spacing w:after="0" w:line="240" w:lineRule="auto"/>
              <w:rPr>
                <w:rFonts w:ascii="Times New Roman" w:hAnsi="Times New Roman"/>
                <w:sz w:val="24"/>
                <w:szCs w:val="24"/>
                <w:lang w:eastAsia="en-US"/>
              </w:rPr>
            </w:pPr>
            <w:r w:rsidRPr="009025A4">
              <w:rPr>
                <w:rFonts w:ascii="Times New Roman" w:hAnsi="Times New Roman"/>
                <w:sz w:val="24"/>
                <w:szCs w:val="24"/>
                <w:lang w:eastAsia="en-US"/>
              </w:rPr>
              <w:t xml:space="preserve"> Кружок « Юный информатик»</w:t>
            </w:r>
          </w:p>
        </w:tc>
        <w:tc>
          <w:tcPr>
            <w:tcW w:w="2211" w:type="dxa"/>
          </w:tcPr>
          <w:p w:rsidR="009D218C" w:rsidRPr="009025A4" w:rsidRDefault="009D218C" w:rsidP="00AA0018">
            <w:pPr>
              <w:pStyle w:val="a6"/>
              <w:spacing w:before="0" w:beforeAutospacing="0" w:after="0" w:afterAutospacing="0" w:line="240" w:lineRule="auto"/>
              <w:ind w:left="0" w:right="0"/>
              <w:jc w:val="left"/>
              <w:rPr>
                <w:rFonts w:ascii="Times New Roman" w:hAnsi="Times New Roman"/>
                <w:sz w:val="24"/>
                <w:szCs w:val="24"/>
              </w:rPr>
            </w:pPr>
            <w:r w:rsidRPr="009025A4">
              <w:rPr>
                <w:rFonts w:ascii="Times New Roman" w:hAnsi="Times New Roman"/>
                <w:sz w:val="24"/>
                <w:szCs w:val="24"/>
              </w:rPr>
              <w:t>Яицкая Е.В</w:t>
            </w:r>
          </w:p>
        </w:tc>
      </w:tr>
      <w:tr w:rsidR="009D218C" w:rsidRPr="009025A4" w:rsidTr="00AA0018">
        <w:tc>
          <w:tcPr>
            <w:tcW w:w="2650" w:type="dxa"/>
          </w:tcPr>
          <w:p w:rsidR="009D218C" w:rsidRPr="009025A4" w:rsidRDefault="009D218C" w:rsidP="00AA0018">
            <w:pPr>
              <w:spacing w:after="0" w:line="240" w:lineRule="auto"/>
              <w:rPr>
                <w:rFonts w:ascii="Times New Roman" w:hAnsi="Times New Roman"/>
                <w:sz w:val="24"/>
                <w:szCs w:val="24"/>
              </w:rPr>
            </w:pPr>
            <w:r w:rsidRPr="009025A4">
              <w:rPr>
                <w:rFonts w:ascii="Times New Roman" w:hAnsi="Times New Roman"/>
                <w:sz w:val="24"/>
                <w:szCs w:val="24"/>
              </w:rPr>
              <w:t>Общекультурное</w:t>
            </w:r>
          </w:p>
        </w:tc>
        <w:tc>
          <w:tcPr>
            <w:tcW w:w="1002" w:type="dxa"/>
          </w:tcPr>
          <w:p w:rsidR="009D218C" w:rsidRPr="009025A4" w:rsidRDefault="009D218C" w:rsidP="00AA0018">
            <w:pPr>
              <w:spacing w:after="0" w:line="240" w:lineRule="auto"/>
              <w:jc w:val="center"/>
              <w:rPr>
                <w:rFonts w:ascii="Times New Roman" w:hAnsi="Times New Roman"/>
                <w:sz w:val="24"/>
                <w:szCs w:val="24"/>
              </w:rPr>
            </w:pPr>
            <w:r w:rsidRPr="009025A4">
              <w:rPr>
                <w:rFonts w:ascii="Times New Roman" w:hAnsi="Times New Roman"/>
                <w:sz w:val="24"/>
                <w:szCs w:val="24"/>
              </w:rPr>
              <w:t>4 класс</w:t>
            </w:r>
          </w:p>
        </w:tc>
        <w:tc>
          <w:tcPr>
            <w:tcW w:w="4168" w:type="dxa"/>
          </w:tcPr>
          <w:p w:rsidR="009D218C" w:rsidRPr="009025A4" w:rsidRDefault="009D218C" w:rsidP="00AA0018">
            <w:pPr>
              <w:pStyle w:val="a6"/>
              <w:spacing w:before="0" w:beforeAutospacing="0" w:after="0" w:afterAutospacing="0" w:line="240" w:lineRule="auto"/>
              <w:ind w:left="0" w:right="0"/>
              <w:rPr>
                <w:rFonts w:ascii="Times New Roman" w:hAnsi="Times New Roman"/>
                <w:sz w:val="24"/>
                <w:szCs w:val="24"/>
              </w:rPr>
            </w:pPr>
            <w:r w:rsidRPr="009025A4">
              <w:rPr>
                <w:rFonts w:ascii="Times New Roman" w:hAnsi="Times New Roman"/>
                <w:sz w:val="24"/>
                <w:szCs w:val="24"/>
                <w:lang w:eastAsia="en-US"/>
              </w:rPr>
              <w:t>Кружок «Родное слово»</w:t>
            </w:r>
          </w:p>
        </w:tc>
        <w:tc>
          <w:tcPr>
            <w:tcW w:w="2211" w:type="dxa"/>
          </w:tcPr>
          <w:p w:rsidR="009D218C" w:rsidRPr="009025A4" w:rsidRDefault="009D218C" w:rsidP="00AA0018">
            <w:pPr>
              <w:pStyle w:val="a6"/>
              <w:spacing w:before="0" w:beforeAutospacing="0" w:after="0" w:afterAutospacing="0" w:line="240" w:lineRule="auto"/>
              <w:ind w:left="0" w:right="0"/>
              <w:jc w:val="left"/>
              <w:rPr>
                <w:rFonts w:ascii="Times New Roman" w:hAnsi="Times New Roman"/>
                <w:sz w:val="24"/>
                <w:szCs w:val="24"/>
              </w:rPr>
            </w:pPr>
            <w:r w:rsidRPr="009025A4">
              <w:rPr>
                <w:rFonts w:ascii="Times New Roman" w:hAnsi="Times New Roman"/>
                <w:sz w:val="24"/>
                <w:szCs w:val="24"/>
              </w:rPr>
              <w:t>Хаваева Л.Ф.</w:t>
            </w:r>
          </w:p>
        </w:tc>
      </w:tr>
      <w:tr w:rsidR="009D218C" w:rsidRPr="009025A4" w:rsidTr="00AA0018">
        <w:tc>
          <w:tcPr>
            <w:tcW w:w="2650" w:type="dxa"/>
            <w:vMerge w:val="restart"/>
          </w:tcPr>
          <w:p w:rsidR="009D218C" w:rsidRPr="009025A4" w:rsidRDefault="009D218C" w:rsidP="00AA0018">
            <w:pPr>
              <w:spacing w:after="0" w:line="240" w:lineRule="auto"/>
              <w:rPr>
                <w:rFonts w:ascii="Times New Roman" w:hAnsi="Times New Roman"/>
                <w:sz w:val="24"/>
                <w:szCs w:val="24"/>
              </w:rPr>
            </w:pPr>
            <w:proofErr w:type="spellStart"/>
            <w:r w:rsidRPr="009025A4">
              <w:rPr>
                <w:rFonts w:ascii="Times New Roman" w:hAnsi="Times New Roman"/>
                <w:sz w:val="24"/>
                <w:szCs w:val="24"/>
              </w:rPr>
              <w:t>Общеинтеллектуальное</w:t>
            </w:r>
            <w:proofErr w:type="spellEnd"/>
          </w:p>
        </w:tc>
        <w:tc>
          <w:tcPr>
            <w:tcW w:w="1002" w:type="dxa"/>
            <w:tcBorders>
              <w:bottom w:val="single" w:sz="4" w:space="0" w:color="auto"/>
            </w:tcBorders>
          </w:tcPr>
          <w:p w:rsidR="009D218C" w:rsidRPr="009025A4" w:rsidRDefault="009D218C" w:rsidP="00AA0018">
            <w:pPr>
              <w:spacing w:after="0" w:line="240" w:lineRule="auto"/>
              <w:jc w:val="center"/>
              <w:rPr>
                <w:rFonts w:ascii="Times New Roman" w:hAnsi="Times New Roman"/>
                <w:sz w:val="24"/>
                <w:szCs w:val="24"/>
                <w:lang w:eastAsia="en-US"/>
              </w:rPr>
            </w:pPr>
            <w:r w:rsidRPr="009025A4">
              <w:rPr>
                <w:rFonts w:ascii="Times New Roman" w:hAnsi="Times New Roman"/>
                <w:sz w:val="24"/>
                <w:szCs w:val="24"/>
                <w:lang w:eastAsia="en-US"/>
              </w:rPr>
              <w:t>3</w:t>
            </w:r>
          </w:p>
        </w:tc>
        <w:tc>
          <w:tcPr>
            <w:tcW w:w="4168" w:type="dxa"/>
          </w:tcPr>
          <w:p w:rsidR="009D218C" w:rsidRPr="009025A4" w:rsidRDefault="009D218C" w:rsidP="00AA0018">
            <w:pPr>
              <w:spacing w:after="0" w:line="240" w:lineRule="auto"/>
              <w:rPr>
                <w:rFonts w:ascii="Times New Roman" w:hAnsi="Times New Roman"/>
                <w:sz w:val="24"/>
                <w:szCs w:val="24"/>
                <w:lang w:eastAsia="en-US"/>
              </w:rPr>
            </w:pPr>
            <w:r w:rsidRPr="009025A4">
              <w:rPr>
                <w:rFonts w:ascii="Times New Roman" w:hAnsi="Times New Roman"/>
                <w:sz w:val="24"/>
                <w:szCs w:val="24"/>
                <w:lang w:eastAsia="en-US"/>
              </w:rPr>
              <w:t>Кружок   «Путешествие в страну геометрию»</w:t>
            </w:r>
          </w:p>
        </w:tc>
        <w:tc>
          <w:tcPr>
            <w:tcW w:w="2211" w:type="dxa"/>
          </w:tcPr>
          <w:p w:rsidR="009D218C" w:rsidRPr="009025A4" w:rsidRDefault="009D218C" w:rsidP="00AA0018">
            <w:pPr>
              <w:pStyle w:val="a6"/>
              <w:spacing w:before="0" w:beforeAutospacing="0" w:after="0" w:afterAutospacing="0" w:line="240" w:lineRule="auto"/>
              <w:ind w:left="0" w:right="0"/>
              <w:jc w:val="left"/>
              <w:rPr>
                <w:rFonts w:ascii="Times New Roman" w:hAnsi="Times New Roman"/>
                <w:sz w:val="24"/>
                <w:szCs w:val="24"/>
              </w:rPr>
            </w:pPr>
            <w:r w:rsidRPr="009025A4">
              <w:rPr>
                <w:rFonts w:ascii="Times New Roman" w:hAnsi="Times New Roman"/>
                <w:sz w:val="24"/>
                <w:szCs w:val="24"/>
              </w:rPr>
              <w:t xml:space="preserve"> Малярова Л.И</w:t>
            </w:r>
          </w:p>
        </w:tc>
      </w:tr>
      <w:tr w:rsidR="009D218C" w:rsidRPr="009025A4" w:rsidTr="00AA0018">
        <w:tc>
          <w:tcPr>
            <w:tcW w:w="2650" w:type="dxa"/>
            <w:vMerge/>
          </w:tcPr>
          <w:p w:rsidR="009D218C" w:rsidRPr="009025A4" w:rsidRDefault="009D218C" w:rsidP="00AA0018">
            <w:pPr>
              <w:spacing w:after="0" w:line="240" w:lineRule="auto"/>
              <w:rPr>
                <w:rFonts w:ascii="Times New Roman" w:hAnsi="Times New Roman"/>
                <w:sz w:val="24"/>
                <w:szCs w:val="24"/>
              </w:rPr>
            </w:pPr>
          </w:p>
        </w:tc>
        <w:tc>
          <w:tcPr>
            <w:tcW w:w="1002" w:type="dxa"/>
            <w:tcBorders>
              <w:top w:val="single" w:sz="4" w:space="0" w:color="auto"/>
            </w:tcBorders>
          </w:tcPr>
          <w:p w:rsidR="009D218C" w:rsidRPr="009025A4" w:rsidRDefault="009D218C" w:rsidP="00AA0018">
            <w:pPr>
              <w:spacing w:after="0" w:line="240" w:lineRule="auto"/>
              <w:rPr>
                <w:rFonts w:ascii="Times New Roman" w:hAnsi="Times New Roman"/>
                <w:sz w:val="24"/>
                <w:szCs w:val="24"/>
                <w:lang w:eastAsia="en-US"/>
              </w:rPr>
            </w:pPr>
            <w:r w:rsidRPr="009025A4">
              <w:rPr>
                <w:rFonts w:ascii="Times New Roman" w:hAnsi="Times New Roman"/>
                <w:sz w:val="24"/>
                <w:szCs w:val="24"/>
                <w:lang w:eastAsia="en-US"/>
              </w:rPr>
              <w:t xml:space="preserve"> 2 класс</w:t>
            </w:r>
          </w:p>
        </w:tc>
        <w:tc>
          <w:tcPr>
            <w:tcW w:w="4168" w:type="dxa"/>
          </w:tcPr>
          <w:p w:rsidR="009D218C" w:rsidRPr="009025A4" w:rsidRDefault="009D218C" w:rsidP="00AA0018">
            <w:pPr>
              <w:spacing w:after="0" w:line="240" w:lineRule="auto"/>
              <w:rPr>
                <w:rFonts w:ascii="Times New Roman" w:hAnsi="Times New Roman"/>
                <w:sz w:val="24"/>
                <w:szCs w:val="24"/>
                <w:lang w:eastAsia="en-US"/>
              </w:rPr>
            </w:pPr>
            <w:r w:rsidRPr="009025A4">
              <w:rPr>
                <w:rFonts w:ascii="Times New Roman" w:hAnsi="Times New Roman"/>
                <w:sz w:val="24"/>
                <w:szCs w:val="24"/>
                <w:lang w:eastAsia="en-US"/>
              </w:rPr>
              <w:t xml:space="preserve">Кружок  «Юный </w:t>
            </w:r>
            <w:r w:rsidRPr="009025A4">
              <w:rPr>
                <w:rFonts w:ascii="Times New Roman" w:hAnsi="Times New Roman"/>
                <w:sz w:val="24"/>
                <w:szCs w:val="24"/>
                <w:lang w:val="en-US" w:eastAsia="en-US"/>
              </w:rPr>
              <w:t xml:space="preserve"> </w:t>
            </w:r>
            <w:r w:rsidRPr="009025A4">
              <w:rPr>
                <w:rFonts w:ascii="Times New Roman" w:hAnsi="Times New Roman"/>
                <w:sz w:val="24"/>
                <w:szCs w:val="24"/>
                <w:lang w:eastAsia="en-US"/>
              </w:rPr>
              <w:t xml:space="preserve">     исследователь»</w:t>
            </w:r>
          </w:p>
        </w:tc>
        <w:tc>
          <w:tcPr>
            <w:tcW w:w="2211" w:type="dxa"/>
          </w:tcPr>
          <w:p w:rsidR="009D218C" w:rsidRPr="009025A4" w:rsidRDefault="009D218C" w:rsidP="00AA0018">
            <w:pPr>
              <w:pStyle w:val="a6"/>
              <w:spacing w:before="0" w:beforeAutospacing="0" w:after="0" w:afterAutospacing="0" w:line="240" w:lineRule="auto"/>
              <w:ind w:left="0" w:right="0"/>
              <w:jc w:val="left"/>
              <w:rPr>
                <w:rFonts w:ascii="Times New Roman" w:hAnsi="Times New Roman"/>
                <w:sz w:val="24"/>
                <w:szCs w:val="24"/>
              </w:rPr>
            </w:pPr>
            <w:r w:rsidRPr="009025A4">
              <w:rPr>
                <w:rFonts w:ascii="Times New Roman" w:hAnsi="Times New Roman"/>
                <w:sz w:val="24"/>
                <w:szCs w:val="24"/>
              </w:rPr>
              <w:t xml:space="preserve"> Толокольникова Е.В</w:t>
            </w:r>
          </w:p>
        </w:tc>
      </w:tr>
      <w:tr w:rsidR="009D218C" w:rsidRPr="009025A4" w:rsidTr="00AA0018">
        <w:trPr>
          <w:trHeight w:val="612"/>
        </w:trPr>
        <w:tc>
          <w:tcPr>
            <w:tcW w:w="2650" w:type="dxa"/>
          </w:tcPr>
          <w:p w:rsidR="009D218C" w:rsidRPr="009025A4" w:rsidRDefault="009D218C" w:rsidP="00AA0018">
            <w:pPr>
              <w:pStyle w:val="a6"/>
              <w:spacing w:before="0" w:beforeAutospacing="0" w:after="0" w:afterAutospacing="0" w:line="240" w:lineRule="auto"/>
              <w:ind w:left="0" w:right="0"/>
              <w:rPr>
                <w:rFonts w:ascii="Times New Roman" w:hAnsi="Times New Roman"/>
                <w:sz w:val="24"/>
                <w:szCs w:val="24"/>
              </w:rPr>
            </w:pPr>
            <w:r w:rsidRPr="009025A4">
              <w:rPr>
                <w:rFonts w:ascii="Times New Roman" w:hAnsi="Times New Roman"/>
                <w:sz w:val="24"/>
                <w:szCs w:val="24"/>
              </w:rPr>
              <w:t>Социальное</w:t>
            </w:r>
          </w:p>
        </w:tc>
        <w:tc>
          <w:tcPr>
            <w:tcW w:w="1002" w:type="dxa"/>
          </w:tcPr>
          <w:p w:rsidR="009D218C" w:rsidRPr="009025A4" w:rsidRDefault="009D218C" w:rsidP="00AA0018">
            <w:pPr>
              <w:spacing w:after="0" w:line="240" w:lineRule="auto"/>
              <w:jc w:val="center"/>
              <w:rPr>
                <w:rFonts w:ascii="Times New Roman" w:hAnsi="Times New Roman"/>
                <w:sz w:val="24"/>
                <w:szCs w:val="24"/>
                <w:lang w:eastAsia="en-US"/>
              </w:rPr>
            </w:pPr>
            <w:r w:rsidRPr="009025A4">
              <w:rPr>
                <w:rFonts w:ascii="Times New Roman" w:hAnsi="Times New Roman"/>
                <w:sz w:val="24"/>
                <w:szCs w:val="24"/>
                <w:lang w:eastAsia="en-US"/>
              </w:rPr>
              <w:t>1- 4 класс</w:t>
            </w:r>
          </w:p>
        </w:tc>
        <w:tc>
          <w:tcPr>
            <w:tcW w:w="4168" w:type="dxa"/>
          </w:tcPr>
          <w:p w:rsidR="009D218C" w:rsidRPr="009025A4" w:rsidRDefault="009D218C" w:rsidP="00AA0018">
            <w:pPr>
              <w:spacing w:after="0" w:line="240" w:lineRule="auto"/>
              <w:rPr>
                <w:rFonts w:ascii="Times New Roman" w:hAnsi="Times New Roman"/>
                <w:sz w:val="24"/>
                <w:szCs w:val="24"/>
                <w:lang w:eastAsia="en-US"/>
              </w:rPr>
            </w:pPr>
            <w:r w:rsidRPr="009025A4">
              <w:rPr>
                <w:rFonts w:ascii="Times New Roman" w:hAnsi="Times New Roman"/>
                <w:sz w:val="24"/>
                <w:szCs w:val="24"/>
                <w:lang w:eastAsia="en-US"/>
              </w:rPr>
              <w:t>Кружок « Волшебная  иголка»</w:t>
            </w:r>
          </w:p>
        </w:tc>
        <w:tc>
          <w:tcPr>
            <w:tcW w:w="2211" w:type="dxa"/>
          </w:tcPr>
          <w:p w:rsidR="009D218C" w:rsidRPr="009025A4" w:rsidRDefault="009D218C" w:rsidP="00AA0018">
            <w:pPr>
              <w:pStyle w:val="a6"/>
              <w:spacing w:before="0" w:beforeAutospacing="0" w:after="0" w:afterAutospacing="0" w:line="240" w:lineRule="auto"/>
              <w:ind w:left="0" w:right="0"/>
              <w:jc w:val="left"/>
              <w:rPr>
                <w:rFonts w:ascii="Times New Roman" w:hAnsi="Times New Roman"/>
                <w:sz w:val="24"/>
                <w:szCs w:val="24"/>
              </w:rPr>
            </w:pPr>
            <w:r w:rsidRPr="009025A4">
              <w:rPr>
                <w:rFonts w:ascii="Times New Roman" w:hAnsi="Times New Roman"/>
                <w:sz w:val="24"/>
                <w:szCs w:val="24"/>
              </w:rPr>
              <w:t xml:space="preserve"> Романенко О.А</w:t>
            </w:r>
          </w:p>
        </w:tc>
      </w:tr>
      <w:tr w:rsidR="009D218C" w:rsidRPr="009025A4" w:rsidTr="00AA0018">
        <w:trPr>
          <w:trHeight w:val="612"/>
        </w:trPr>
        <w:tc>
          <w:tcPr>
            <w:tcW w:w="2650" w:type="dxa"/>
          </w:tcPr>
          <w:p w:rsidR="009D218C" w:rsidRPr="009025A4" w:rsidRDefault="009D218C" w:rsidP="00AA0018">
            <w:pPr>
              <w:pStyle w:val="a6"/>
              <w:spacing w:before="0" w:beforeAutospacing="0" w:after="0" w:afterAutospacing="0" w:line="240" w:lineRule="auto"/>
              <w:ind w:left="0" w:right="0"/>
              <w:rPr>
                <w:rFonts w:ascii="Times New Roman" w:hAnsi="Times New Roman"/>
                <w:sz w:val="24"/>
                <w:szCs w:val="24"/>
              </w:rPr>
            </w:pPr>
          </w:p>
        </w:tc>
        <w:tc>
          <w:tcPr>
            <w:tcW w:w="1002" w:type="dxa"/>
          </w:tcPr>
          <w:p w:rsidR="009D218C" w:rsidRPr="009025A4" w:rsidRDefault="009D218C" w:rsidP="00AA0018">
            <w:pPr>
              <w:spacing w:after="0" w:line="240" w:lineRule="auto"/>
              <w:jc w:val="center"/>
              <w:rPr>
                <w:rFonts w:ascii="Times New Roman" w:hAnsi="Times New Roman"/>
                <w:sz w:val="24"/>
                <w:szCs w:val="24"/>
                <w:lang w:eastAsia="en-US"/>
              </w:rPr>
            </w:pPr>
            <w:r w:rsidRPr="009025A4">
              <w:rPr>
                <w:rFonts w:ascii="Times New Roman" w:hAnsi="Times New Roman"/>
                <w:sz w:val="24"/>
                <w:szCs w:val="24"/>
                <w:lang w:eastAsia="en-US"/>
              </w:rPr>
              <w:t xml:space="preserve">1-2 класс </w:t>
            </w:r>
          </w:p>
        </w:tc>
        <w:tc>
          <w:tcPr>
            <w:tcW w:w="4168" w:type="dxa"/>
          </w:tcPr>
          <w:p w:rsidR="009D218C" w:rsidRPr="009025A4" w:rsidRDefault="009D218C" w:rsidP="00AA0018">
            <w:pPr>
              <w:spacing w:after="0" w:line="240" w:lineRule="auto"/>
              <w:rPr>
                <w:rFonts w:ascii="Times New Roman" w:hAnsi="Times New Roman"/>
                <w:sz w:val="24"/>
                <w:szCs w:val="24"/>
                <w:lang w:eastAsia="en-US"/>
              </w:rPr>
            </w:pPr>
            <w:r w:rsidRPr="009025A4">
              <w:rPr>
                <w:rFonts w:ascii="Times New Roman" w:hAnsi="Times New Roman"/>
                <w:sz w:val="24"/>
                <w:szCs w:val="24"/>
                <w:lang w:eastAsia="en-US"/>
              </w:rPr>
              <w:t xml:space="preserve"> Клуб  «Безопасность на  дороге»</w:t>
            </w:r>
          </w:p>
        </w:tc>
        <w:tc>
          <w:tcPr>
            <w:tcW w:w="2211" w:type="dxa"/>
          </w:tcPr>
          <w:p w:rsidR="009D218C" w:rsidRPr="009025A4" w:rsidRDefault="009D218C" w:rsidP="00AA0018">
            <w:pPr>
              <w:pStyle w:val="a6"/>
              <w:spacing w:before="0" w:beforeAutospacing="0" w:after="0" w:afterAutospacing="0" w:line="240" w:lineRule="auto"/>
              <w:ind w:left="0" w:right="0"/>
              <w:jc w:val="left"/>
              <w:rPr>
                <w:rFonts w:ascii="Times New Roman" w:hAnsi="Times New Roman"/>
                <w:sz w:val="24"/>
                <w:szCs w:val="24"/>
              </w:rPr>
            </w:pPr>
            <w:proofErr w:type="spellStart"/>
            <w:r w:rsidRPr="009025A4">
              <w:rPr>
                <w:rFonts w:ascii="Times New Roman" w:hAnsi="Times New Roman"/>
                <w:sz w:val="24"/>
                <w:szCs w:val="24"/>
              </w:rPr>
              <w:t>Гресева</w:t>
            </w:r>
            <w:proofErr w:type="spellEnd"/>
            <w:r w:rsidRPr="009025A4">
              <w:rPr>
                <w:rFonts w:ascii="Times New Roman" w:hAnsi="Times New Roman"/>
                <w:sz w:val="24"/>
                <w:szCs w:val="24"/>
              </w:rPr>
              <w:t xml:space="preserve"> И.Г, Перегудов И.</w:t>
            </w:r>
            <w:r>
              <w:rPr>
                <w:rFonts w:ascii="Times New Roman" w:hAnsi="Times New Roman"/>
                <w:sz w:val="24"/>
                <w:szCs w:val="24"/>
              </w:rPr>
              <w:t>В</w:t>
            </w:r>
            <w:r w:rsidRPr="009025A4">
              <w:rPr>
                <w:rFonts w:ascii="Times New Roman" w:hAnsi="Times New Roman"/>
                <w:sz w:val="24"/>
                <w:szCs w:val="24"/>
              </w:rPr>
              <w:t>.</w:t>
            </w:r>
          </w:p>
        </w:tc>
      </w:tr>
    </w:tbl>
    <w:p w:rsidR="009D218C" w:rsidRPr="009025A4" w:rsidRDefault="009D218C" w:rsidP="009D218C">
      <w:pPr>
        <w:spacing w:after="0" w:line="240" w:lineRule="auto"/>
        <w:rPr>
          <w:rFonts w:ascii="Times New Roman" w:hAnsi="Times New Roman"/>
          <w:b/>
          <w:sz w:val="24"/>
          <w:szCs w:val="24"/>
        </w:rPr>
      </w:pPr>
      <w:r w:rsidRPr="009025A4">
        <w:rPr>
          <w:rFonts w:ascii="Times New Roman" w:hAnsi="Times New Roman"/>
          <w:b/>
          <w:sz w:val="24"/>
          <w:szCs w:val="24"/>
        </w:rPr>
        <w:t xml:space="preserve">         </w:t>
      </w:r>
      <w:r w:rsidRPr="009025A4">
        <w:rPr>
          <w:rFonts w:ascii="Times New Roman" w:hAnsi="Times New Roman"/>
          <w:sz w:val="24"/>
          <w:szCs w:val="24"/>
        </w:rPr>
        <w:t xml:space="preserve">Личностные достижения детей оформляются с помощью </w:t>
      </w:r>
      <w:proofErr w:type="spellStart"/>
      <w:r w:rsidRPr="009025A4">
        <w:rPr>
          <w:rFonts w:ascii="Times New Roman" w:hAnsi="Times New Roman"/>
          <w:sz w:val="24"/>
          <w:szCs w:val="24"/>
        </w:rPr>
        <w:t>портфолио</w:t>
      </w:r>
      <w:proofErr w:type="spellEnd"/>
      <w:r w:rsidR="00D33E28">
        <w:rPr>
          <w:rFonts w:ascii="Times New Roman" w:hAnsi="Times New Roman"/>
          <w:sz w:val="24"/>
          <w:szCs w:val="24"/>
        </w:rPr>
        <w:t>,</w:t>
      </w:r>
      <w:r w:rsidRPr="009025A4">
        <w:rPr>
          <w:rFonts w:ascii="Times New Roman" w:hAnsi="Times New Roman"/>
          <w:sz w:val="24"/>
          <w:szCs w:val="24"/>
        </w:rPr>
        <w:t xml:space="preserve"> </w:t>
      </w:r>
      <w:r w:rsidR="00D33E28">
        <w:rPr>
          <w:rFonts w:ascii="Times New Roman" w:hAnsi="Times New Roman"/>
          <w:sz w:val="24"/>
          <w:szCs w:val="24"/>
        </w:rPr>
        <w:t>ч</w:t>
      </w:r>
      <w:r w:rsidRPr="009025A4">
        <w:rPr>
          <w:rFonts w:ascii="Times New Roman" w:hAnsi="Times New Roman"/>
          <w:sz w:val="24"/>
          <w:szCs w:val="24"/>
        </w:rPr>
        <w:t xml:space="preserve">то организует как  ребенка 8-10 </w:t>
      </w:r>
      <w:proofErr w:type="gramStart"/>
      <w:r w:rsidRPr="009025A4">
        <w:rPr>
          <w:rFonts w:ascii="Times New Roman" w:hAnsi="Times New Roman"/>
          <w:sz w:val="24"/>
          <w:szCs w:val="24"/>
        </w:rPr>
        <w:t>лет</w:t>
      </w:r>
      <w:proofErr w:type="gramEnd"/>
      <w:r w:rsidRPr="009025A4">
        <w:rPr>
          <w:rFonts w:ascii="Times New Roman" w:hAnsi="Times New Roman"/>
          <w:sz w:val="24"/>
          <w:szCs w:val="24"/>
        </w:rPr>
        <w:t xml:space="preserve"> так и   учителя.</w:t>
      </w:r>
    </w:p>
    <w:p w:rsidR="009D218C" w:rsidRPr="009025A4" w:rsidRDefault="009D218C" w:rsidP="009D218C">
      <w:pPr>
        <w:spacing w:after="0" w:line="240" w:lineRule="auto"/>
        <w:rPr>
          <w:rFonts w:ascii="Times New Roman" w:hAnsi="Times New Roman"/>
          <w:b/>
          <w:sz w:val="24"/>
          <w:szCs w:val="24"/>
        </w:rPr>
      </w:pPr>
    </w:p>
    <w:p w:rsidR="009D218C" w:rsidRPr="009025A4" w:rsidRDefault="009D218C" w:rsidP="009D218C">
      <w:pPr>
        <w:spacing w:after="0" w:line="240" w:lineRule="auto"/>
        <w:rPr>
          <w:rFonts w:ascii="Times New Roman" w:hAnsi="Times New Roman"/>
          <w:sz w:val="24"/>
          <w:szCs w:val="24"/>
        </w:rPr>
      </w:pPr>
      <w:r w:rsidRPr="009025A4">
        <w:rPr>
          <w:rFonts w:ascii="Times New Roman" w:hAnsi="Times New Roman"/>
          <w:b/>
          <w:sz w:val="24"/>
          <w:szCs w:val="24"/>
        </w:rPr>
        <w:t xml:space="preserve">  </w:t>
      </w:r>
    </w:p>
    <w:p w:rsidR="00D33E28" w:rsidRDefault="00D33E28" w:rsidP="009D218C">
      <w:pPr>
        <w:pStyle w:val="a3"/>
        <w:jc w:val="center"/>
        <w:rPr>
          <w:b/>
          <w:szCs w:val="24"/>
        </w:rPr>
      </w:pPr>
    </w:p>
    <w:p w:rsidR="00D33E28" w:rsidRDefault="00D33E28" w:rsidP="009D218C">
      <w:pPr>
        <w:pStyle w:val="a3"/>
        <w:jc w:val="center"/>
        <w:rPr>
          <w:b/>
          <w:szCs w:val="24"/>
        </w:rPr>
      </w:pPr>
    </w:p>
    <w:p w:rsidR="00D33E28" w:rsidRDefault="00D33E28" w:rsidP="009D218C">
      <w:pPr>
        <w:pStyle w:val="a3"/>
        <w:jc w:val="center"/>
        <w:rPr>
          <w:b/>
          <w:szCs w:val="24"/>
        </w:rPr>
      </w:pPr>
    </w:p>
    <w:p w:rsidR="009D218C" w:rsidRPr="009025A4" w:rsidRDefault="009D218C" w:rsidP="009D218C">
      <w:pPr>
        <w:pStyle w:val="a3"/>
        <w:jc w:val="center"/>
        <w:rPr>
          <w:b/>
          <w:szCs w:val="24"/>
        </w:rPr>
      </w:pPr>
      <w:r w:rsidRPr="009025A4">
        <w:rPr>
          <w:b/>
          <w:szCs w:val="24"/>
        </w:rPr>
        <w:lastRenderedPageBreak/>
        <w:t>Организация специализированной (коррекционной) помощи детям</w:t>
      </w:r>
    </w:p>
    <w:p w:rsidR="009D218C" w:rsidRPr="009025A4" w:rsidRDefault="009D218C" w:rsidP="009D218C">
      <w:pPr>
        <w:pStyle w:val="a3"/>
        <w:jc w:val="center"/>
        <w:rPr>
          <w:b/>
          <w:bCs/>
          <w:szCs w:val="24"/>
        </w:rPr>
      </w:pPr>
      <w:r w:rsidRPr="009025A4">
        <w:rPr>
          <w:bCs/>
          <w:szCs w:val="24"/>
        </w:rPr>
        <w:t xml:space="preserve"> В учреждении организована   психолого-социальная работа.  Работа ведется с воспитанниками  детского  сада, начальной, основной школы.  Был  </w:t>
      </w:r>
      <w:r>
        <w:rPr>
          <w:bCs/>
          <w:szCs w:val="24"/>
        </w:rPr>
        <w:t>про</w:t>
      </w:r>
      <w:r w:rsidRPr="009025A4">
        <w:rPr>
          <w:bCs/>
          <w:szCs w:val="24"/>
        </w:rPr>
        <w:t>веден ряд мероприятий направленный  на</w:t>
      </w:r>
      <w:proofErr w:type="gramStart"/>
      <w:r w:rsidRPr="009025A4">
        <w:rPr>
          <w:bCs/>
          <w:szCs w:val="24"/>
        </w:rPr>
        <w:t xml:space="preserve"> :</w:t>
      </w:r>
      <w:proofErr w:type="gramEnd"/>
    </w:p>
    <w:p w:rsidR="009D218C" w:rsidRPr="009025A4" w:rsidRDefault="009D218C" w:rsidP="009D218C">
      <w:pPr>
        <w:pStyle w:val="a3"/>
        <w:rPr>
          <w:szCs w:val="24"/>
        </w:rPr>
      </w:pPr>
      <w:r w:rsidRPr="009025A4">
        <w:rPr>
          <w:szCs w:val="24"/>
        </w:rPr>
        <w:t>-Психологическое просвещение всех участников учебно-воспитательного процесса</w:t>
      </w:r>
    </w:p>
    <w:p w:rsidR="009D218C" w:rsidRPr="009025A4" w:rsidRDefault="009D218C" w:rsidP="009D218C">
      <w:pPr>
        <w:pStyle w:val="a3"/>
        <w:rPr>
          <w:szCs w:val="24"/>
        </w:rPr>
      </w:pPr>
      <w:r w:rsidRPr="009025A4">
        <w:rPr>
          <w:szCs w:val="24"/>
        </w:rPr>
        <w:t>-Диагностика уровня школьной мотивации учащихся 5-9 классов.</w:t>
      </w:r>
    </w:p>
    <w:p w:rsidR="009D218C" w:rsidRPr="009025A4" w:rsidRDefault="009D218C" w:rsidP="009D218C">
      <w:pPr>
        <w:pStyle w:val="a3"/>
        <w:rPr>
          <w:szCs w:val="24"/>
        </w:rPr>
      </w:pPr>
      <w:r w:rsidRPr="009025A4">
        <w:rPr>
          <w:szCs w:val="24"/>
        </w:rPr>
        <w:t xml:space="preserve">-Развивающая и коррекционная работа: </w:t>
      </w:r>
    </w:p>
    <w:p w:rsidR="009D218C" w:rsidRPr="009025A4" w:rsidRDefault="009D218C" w:rsidP="009D218C">
      <w:pPr>
        <w:pStyle w:val="a3"/>
        <w:rPr>
          <w:szCs w:val="24"/>
        </w:rPr>
      </w:pPr>
      <w:r w:rsidRPr="009025A4">
        <w:rPr>
          <w:szCs w:val="24"/>
        </w:rPr>
        <w:t xml:space="preserve">-Консультирование педагогов </w:t>
      </w:r>
    </w:p>
    <w:p w:rsidR="00D33E28" w:rsidRPr="000A1E68" w:rsidRDefault="009D218C" w:rsidP="00D33E28">
      <w:pPr>
        <w:pStyle w:val="a3"/>
        <w:jc w:val="center"/>
        <w:rPr>
          <w:szCs w:val="24"/>
        </w:rPr>
      </w:pPr>
      <w:r w:rsidRPr="000A1E68">
        <w:rPr>
          <w:szCs w:val="24"/>
        </w:rPr>
        <w:t xml:space="preserve"> </w:t>
      </w:r>
      <w:r w:rsidR="00D33E28" w:rsidRPr="000A1E68">
        <w:rPr>
          <w:szCs w:val="24"/>
        </w:rPr>
        <w:t>Успешность работ</w:t>
      </w:r>
      <w:r w:rsidR="006712CA" w:rsidRPr="000A1E68">
        <w:rPr>
          <w:szCs w:val="24"/>
        </w:rPr>
        <w:t>ы</w:t>
      </w:r>
      <w:r w:rsidR="00D33E28" w:rsidRPr="000A1E68">
        <w:rPr>
          <w:szCs w:val="24"/>
        </w:rPr>
        <w:t xml:space="preserve"> любого учителя  зависит  от  </w:t>
      </w:r>
      <w:r w:rsidR="006712CA" w:rsidRPr="000A1E68">
        <w:rPr>
          <w:szCs w:val="24"/>
        </w:rPr>
        <w:t xml:space="preserve"> успешности </w:t>
      </w:r>
      <w:r w:rsidR="00D33E28" w:rsidRPr="000A1E68">
        <w:rPr>
          <w:szCs w:val="24"/>
        </w:rPr>
        <w:t xml:space="preserve">  учеников. </w:t>
      </w:r>
    </w:p>
    <w:p w:rsidR="00D33E28" w:rsidRPr="000A1E68" w:rsidRDefault="00D33E28" w:rsidP="006712CA">
      <w:pPr>
        <w:pStyle w:val="a3"/>
        <w:jc w:val="center"/>
        <w:rPr>
          <w:szCs w:val="24"/>
        </w:rPr>
      </w:pPr>
      <w:r w:rsidRPr="000A1E68">
        <w:rPr>
          <w:szCs w:val="24"/>
        </w:rPr>
        <w:t xml:space="preserve">   Давайте   рассмотрим  анализ  успеваемости в </w:t>
      </w:r>
      <w:r w:rsidR="006712CA" w:rsidRPr="000A1E68">
        <w:rPr>
          <w:szCs w:val="24"/>
        </w:rPr>
        <w:t xml:space="preserve"> последние годы</w:t>
      </w:r>
      <w:r w:rsidRPr="000A1E68">
        <w:rPr>
          <w:szCs w:val="24"/>
        </w:rPr>
        <w:t>.</w:t>
      </w:r>
    </w:p>
    <w:p w:rsidR="00D33E28" w:rsidRPr="009025A4" w:rsidRDefault="00D33E28" w:rsidP="00D33E28">
      <w:pPr>
        <w:pStyle w:val="a3"/>
        <w:jc w:val="both"/>
        <w:rPr>
          <w:b/>
          <w:szCs w:val="24"/>
        </w:rPr>
      </w:pPr>
      <w:r w:rsidRPr="009025A4">
        <w:rPr>
          <w:b/>
          <w:szCs w:val="24"/>
        </w:rPr>
        <w:t xml:space="preserve"> </w:t>
      </w:r>
    </w:p>
    <w:tbl>
      <w:tblPr>
        <w:tblStyle w:val="a7"/>
        <w:tblW w:w="0" w:type="auto"/>
        <w:tblLook w:val="04A0"/>
      </w:tblPr>
      <w:tblGrid>
        <w:gridCol w:w="1427"/>
        <w:gridCol w:w="1649"/>
        <w:gridCol w:w="1643"/>
        <w:gridCol w:w="1636"/>
        <w:gridCol w:w="1608"/>
        <w:gridCol w:w="1608"/>
      </w:tblGrid>
      <w:tr w:rsidR="00D33E28" w:rsidRPr="009025A4" w:rsidTr="00AA0018">
        <w:tc>
          <w:tcPr>
            <w:tcW w:w="1733" w:type="dxa"/>
          </w:tcPr>
          <w:p w:rsidR="00D33E28" w:rsidRPr="009025A4" w:rsidRDefault="00D33E28" w:rsidP="00AA0018">
            <w:pPr>
              <w:pStyle w:val="a3"/>
              <w:jc w:val="both"/>
              <w:rPr>
                <w:b/>
                <w:szCs w:val="24"/>
              </w:rPr>
            </w:pPr>
          </w:p>
        </w:tc>
        <w:tc>
          <w:tcPr>
            <w:tcW w:w="1734" w:type="dxa"/>
          </w:tcPr>
          <w:p w:rsidR="00D33E28" w:rsidRPr="009025A4" w:rsidRDefault="00D33E28" w:rsidP="00AA0018">
            <w:pPr>
              <w:pStyle w:val="a3"/>
              <w:jc w:val="both"/>
              <w:rPr>
                <w:b/>
                <w:szCs w:val="24"/>
              </w:rPr>
            </w:pPr>
            <w:r w:rsidRPr="009025A4">
              <w:rPr>
                <w:b/>
                <w:szCs w:val="24"/>
              </w:rPr>
              <w:t xml:space="preserve"> Количество   учащихся </w:t>
            </w:r>
          </w:p>
        </w:tc>
        <w:tc>
          <w:tcPr>
            <w:tcW w:w="1734" w:type="dxa"/>
          </w:tcPr>
          <w:p w:rsidR="00D33E28" w:rsidRPr="009025A4" w:rsidRDefault="00D33E28" w:rsidP="00AA0018">
            <w:pPr>
              <w:pStyle w:val="a3"/>
              <w:jc w:val="both"/>
              <w:rPr>
                <w:b/>
                <w:szCs w:val="24"/>
              </w:rPr>
            </w:pPr>
            <w:r w:rsidRPr="009025A4">
              <w:rPr>
                <w:b/>
                <w:szCs w:val="24"/>
              </w:rPr>
              <w:t xml:space="preserve"> Отличники  </w:t>
            </w:r>
          </w:p>
        </w:tc>
        <w:tc>
          <w:tcPr>
            <w:tcW w:w="1734" w:type="dxa"/>
          </w:tcPr>
          <w:p w:rsidR="00D33E28" w:rsidRPr="009025A4" w:rsidRDefault="00D33E28" w:rsidP="00AA0018">
            <w:pPr>
              <w:pStyle w:val="a3"/>
              <w:jc w:val="both"/>
              <w:rPr>
                <w:b/>
                <w:szCs w:val="24"/>
              </w:rPr>
            </w:pPr>
            <w:r w:rsidRPr="009025A4">
              <w:rPr>
                <w:b/>
                <w:szCs w:val="24"/>
              </w:rPr>
              <w:t>хорошисты</w:t>
            </w:r>
          </w:p>
        </w:tc>
        <w:tc>
          <w:tcPr>
            <w:tcW w:w="1734" w:type="dxa"/>
          </w:tcPr>
          <w:p w:rsidR="00D33E28" w:rsidRPr="009025A4" w:rsidRDefault="00D33E28" w:rsidP="00AA0018">
            <w:pPr>
              <w:pStyle w:val="a3"/>
              <w:jc w:val="both"/>
              <w:rPr>
                <w:b/>
                <w:szCs w:val="24"/>
              </w:rPr>
            </w:pPr>
            <w:r w:rsidRPr="009025A4">
              <w:rPr>
                <w:b/>
                <w:szCs w:val="24"/>
              </w:rPr>
              <w:t>троечники</w:t>
            </w:r>
          </w:p>
        </w:tc>
        <w:tc>
          <w:tcPr>
            <w:tcW w:w="1734" w:type="dxa"/>
          </w:tcPr>
          <w:p w:rsidR="00D33E28" w:rsidRPr="009025A4" w:rsidRDefault="00D33E28" w:rsidP="00AA0018">
            <w:pPr>
              <w:pStyle w:val="a3"/>
              <w:jc w:val="both"/>
              <w:rPr>
                <w:b/>
                <w:szCs w:val="24"/>
              </w:rPr>
            </w:pPr>
            <w:r w:rsidRPr="009025A4">
              <w:rPr>
                <w:b/>
                <w:szCs w:val="24"/>
              </w:rPr>
              <w:t>двоечники</w:t>
            </w:r>
          </w:p>
        </w:tc>
      </w:tr>
      <w:tr w:rsidR="00D33E28" w:rsidRPr="009025A4" w:rsidTr="00AA0018">
        <w:tc>
          <w:tcPr>
            <w:tcW w:w="1733" w:type="dxa"/>
          </w:tcPr>
          <w:p w:rsidR="00D33E28" w:rsidRPr="009025A4" w:rsidRDefault="00D33E28" w:rsidP="00AA0018">
            <w:pPr>
              <w:pStyle w:val="a3"/>
              <w:jc w:val="both"/>
              <w:rPr>
                <w:b/>
                <w:szCs w:val="24"/>
              </w:rPr>
            </w:pPr>
            <w:r w:rsidRPr="009025A4">
              <w:rPr>
                <w:b/>
                <w:szCs w:val="24"/>
              </w:rPr>
              <w:t xml:space="preserve">2013-2014 </w:t>
            </w:r>
            <w:proofErr w:type="spellStart"/>
            <w:r w:rsidRPr="009025A4">
              <w:rPr>
                <w:b/>
                <w:szCs w:val="24"/>
              </w:rPr>
              <w:t>уч</w:t>
            </w:r>
            <w:proofErr w:type="gramStart"/>
            <w:r w:rsidRPr="009025A4">
              <w:rPr>
                <w:b/>
                <w:szCs w:val="24"/>
              </w:rPr>
              <w:t>.г</w:t>
            </w:r>
            <w:proofErr w:type="gramEnd"/>
            <w:r w:rsidRPr="009025A4">
              <w:rPr>
                <w:b/>
                <w:szCs w:val="24"/>
              </w:rPr>
              <w:t>од</w:t>
            </w:r>
            <w:proofErr w:type="spellEnd"/>
          </w:p>
        </w:tc>
        <w:tc>
          <w:tcPr>
            <w:tcW w:w="1734" w:type="dxa"/>
          </w:tcPr>
          <w:p w:rsidR="00D33E28" w:rsidRPr="009025A4" w:rsidRDefault="00D33E28" w:rsidP="00AA0018">
            <w:pPr>
              <w:pStyle w:val="a3"/>
              <w:jc w:val="both"/>
              <w:rPr>
                <w:b/>
                <w:szCs w:val="24"/>
              </w:rPr>
            </w:pPr>
            <w:r w:rsidRPr="009025A4">
              <w:rPr>
                <w:b/>
                <w:szCs w:val="24"/>
              </w:rPr>
              <w:t>100</w:t>
            </w:r>
          </w:p>
        </w:tc>
        <w:tc>
          <w:tcPr>
            <w:tcW w:w="1734" w:type="dxa"/>
          </w:tcPr>
          <w:p w:rsidR="00D33E28" w:rsidRPr="009025A4" w:rsidRDefault="00D33E28" w:rsidP="00AA0018">
            <w:pPr>
              <w:pStyle w:val="a3"/>
              <w:jc w:val="both"/>
              <w:rPr>
                <w:b/>
                <w:szCs w:val="24"/>
              </w:rPr>
            </w:pPr>
            <w:r w:rsidRPr="009025A4">
              <w:rPr>
                <w:b/>
                <w:szCs w:val="24"/>
              </w:rPr>
              <w:t>2</w:t>
            </w:r>
          </w:p>
        </w:tc>
        <w:tc>
          <w:tcPr>
            <w:tcW w:w="1734" w:type="dxa"/>
          </w:tcPr>
          <w:p w:rsidR="00D33E28" w:rsidRPr="009025A4" w:rsidRDefault="00D33E28" w:rsidP="00AA0018">
            <w:pPr>
              <w:pStyle w:val="a3"/>
              <w:jc w:val="both"/>
              <w:rPr>
                <w:b/>
                <w:szCs w:val="24"/>
              </w:rPr>
            </w:pPr>
            <w:r w:rsidRPr="009025A4">
              <w:rPr>
                <w:b/>
                <w:szCs w:val="24"/>
              </w:rPr>
              <w:t>47</w:t>
            </w:r>
          </w:p>
        </w:tc>
        <w:tc>
          <w:tcPr>
            <w:tcW w:w="1734" w:type="dxa"/>
          </w:tcPr>
          <w:p w:rsidR="00D33E28" w:rsidRPr="009025A4" w:rsidRDefault="00D33E28" w:rsidP="00AA0018">
            <w:pPr>
              <w:pStyle w:val="a3"/>
              <w:jc w:val="both"/>
              <w:rPr>
                <w:b/>
                <w:szCs w:val="24"/>
              </w:rPr>
            </w:pPr>
            <w:r w:rsidRPr="009025A4">
              <w:rPr>
                <w:b/>
                <w:szCs w:val="24"/>
              </w:rPr>
              <w:t>51</w:t>
            </w:r>
          </w:p>
        </w:tc>
        <w:tc>
          <w:tcPr>
            <w:tcW w:w="1734" w:type="dxa"/>
          </w:tcPr>
          <w:p w:rsidR="00D33E28" w:rsidRPr="009025A4" w:rsidRDefault="006712CA" w:rsidP="00AA0018">
            <w:pPr>
              <w:pStyle w:val="a3"/>
              <w:jc w:val="both"/>
              <w:rPr>
                <w:b/>
                <w:szCs w:val="24"/>
              </w:rPr>
            </w:pPr>
            <w:r>
              <w:rPr>
                <w:b/>
                <w:szCs w:val="24"/>
              </w:rPr>
              <w:t>0</w:t>
            </w:r>
          </w:p>
        </w:tc>
      </w:tr>
      <w:tr w:rsidR="00D33E28" w:rsidRPr="009025A4" w:rsidTr="00AA0018">
        <w:tc>
          <w:tcPr>
            <w:tcW w:w="1733" w:type="dxa"/>
          </w:tcPr>
          <w:p w:rsidR="00D33E28" w:rsidRPr="009025A4" w:rsidRDefault="00D33E28" w:rsidP="00AA0018">
            <w:pPr>
              <w:pStyle w:val="a3"/>
              <w:jc w:val="both"/>
              <w:rPr>
                <w:b/>
                <w:szCs w:val="24"/>
              </w:rPr>
            </w:pPr>
            <w:r w:rsidRPr="009025A4">
              <w:rPr>
                <w:b/>
                <w:szCs w:val="24"/>
              </w:rPr>
              <w:t xml:space="preserve">2014-2015 </w:t>
            </w:r>
          </w:p>
          <w:p w:rsidR="00D33E28" w:rsidRPr="009025A4" w:rsidRDefault="006712CA" w:rsidP="00AA0018">
            <w:pPr>
              <w:pStyle w:val="a3"/>
              <w:jc w:val="both"/>
              <w:rPr>
                <w:b/>
                <w:szCs w:val="24"/>
              </w:rPr>
            </w:pPr>
            <w:proofErr w:type="spellStart"/>
            <w:r>
              <w:rPr>
                <w:b/>
                <w:szCs w:val="24"/>
              </w:rPr>
              <w:t>у</w:t>
            </w:r>
            <w:r w:rsidR="00D33E28" w:rsidRPr="009025A4">
              <w:rPr>
                <w:b/>
                <w:szCs w:val="24"/>
              </w:rPr>
              <w:t>ч</w:t>
            </w:r>
            <w:proofErr w:type="gramStart"/>
            <w:r w:rsidR="00D33E28" w:rsidRPr="009025A4">
              <w:rPr>
                <w:b/>
                <w:szCs w:val="24"/>
              </w:rPr>
              <w:t>.г</w:t>
            </w:r>
            <w:proofErr w:type="gramEnd"/>
            <w:r w:rsidR="00D33E28" w:rsidRPr="009025A4">
              <w:rPr>
                <w:b/>
                <w:szCs w:val="24"/>
              </w:rPr>
              <w:t>од</w:t>
            </w:r>
            <w:proofErr w:type="spellEnd"/>
          </w:p>
        </w:tc>
        <w:tc>
          <w:tcPr>
            <w:tcW w:w="1734" w:type="dxa"/>
          </w:tcPr>
          <w:p w:rsidR="00D33E28" w:rsidRPr="009025A4" w:rsidRDefault="00D33E28" w:rsidP="00AA0018">
            <w:pPr>
              <w:pStyle w:val="a3"/>
              <w:jc w:val="both"/>
              <w:rPr>
                <w:b/>
                <w:szCs w:val="24"/>
              </w:rPr>
            </w:pPr>
            <w:r w:rsidRPr="009025A4">
              <w:rPr>
                <w:b/>
                <w:szCs w:val="24"/>
              </w:rPr>
              <w:t>97</w:t>
            </w:r>
          </w:p>
        </w:tc>
        <w:tc>
          <w:tcPr>
            <w:tcW w:w="1734" w:type="dxa"/>
          </w:tcPr>
          <w:p w:rsidR="00D33E28" w:rsidRPr="009025A4" w:rsidRDefault="00D33E28" w:rsidP="00AA0018">
            <w:pPr>
              <w:pStyle w:val="a3"/>
              <w:jc w:val="both"/>
              <w:rPr>
                <w:b/>
                <w:szCs w:val="24"/>
              </w:rPr>
            </w:pPr>
            <w:r w:rsidRPr="009025A4">
              <w:rPr>
                <w:b/>
                <w:szCs w:val="24"/>
              </w:rPr>
              <w:t>3</w:t>
            </w:r>
          </w:p>
        </w:tc>
        <w:tc>
          <w:tcPr>
            <w:tcW w:w="1734" w:type="dxa"/>
          </w:tcPr>
          <w:p w:rsidR="00D33E28" w:rsidRPr="009025A4" w:rsidRDefault="00D33E28" w:rsidP="00AA0018">
            <w:pPr>
              <w:pStyle w:val="a3"/>
              <w:jc w:val="both"/>
              <w:rPr>
                <w:b/>
                <w:szCs w:val="24"/>
              </w:rPr>
            </w:pPr>
            <w:r w:rsidRPr="009025A4">
              <w:rPr>
                <w:b/>
                <w:szCs w:val="24"/>
              </w:rPr>
              <w:t>45</w:t>
            </w:r>
          </w:p>
        </w:tc>
        <w:tc>
          <w:tcPr>
            <w:tcW w:w="1734" w:type="dxa"/>
          </w:tcPr>
          <w:p w:rsidR="00D33E28" w:rsidRPr="009025A4" w:rsidRDefault="00D33E28" w:rsidP="00AA0018">
            <w:pPr>
              <w:pStyle w:val="a3"/>
              <w:jc w:val="both"/>
              <w:rPr>
                <w:b/>
                <w:szCs w:val="24"/>
              </w:rPr>
            </w:pPr>
            <w:r w:rsidRPr="009025A4">
              <w:rPr>
                <w:b/>
                <w:szCs w:val="24"/>
              </w:rPr>
              <w:t>49</w:t>
            </w:r>
          </w:p>
        </w:tc>
        <w:tc>
          <w:tcPr>
            <w:tcW w:w="1734" w:type="dxa"/>
          </w:tcPr>
          <w:p w:rsidR="00D33E28" w:rsidRPr="009025A4" w:rsidRDefault="006712CA" w:rsidP="00AA0018">
            <w:pPr>
              <w:pStyle w:val="a3"/>
              <w:jc w:val="both"/>
              <w:rPr>
                <w:b/>
                <w:szCs w:val="24"/>
              </w:rPr>
            </w:pPr>
            <w:r>
              <w:rPr>
                <w:b/>
                <w:szCs w:val="24"/>
              </w:rPr>
              <w:t>0</w:t>
            </w:r>
          </w:p>
        </w:tc>
      </w:tr>
    </w:tbl>
    <w:p w:rsidR="00D33E28" w:rsidRPr="009025A4" w:rsidRDefault="00D33E28" w:rsidP="00D33E28">
      <w:pPr>
        <w:pStyle w:val="a3"/>
        <w:jc w:val="both"/>
        <w:rPr>
          <w:b/>
          <w:szCs w:val="24"/>
        </w:rPr>
      </w:pPr>
    </w:p>
    <w:p w:rsidR="00D33E28" w:rsidRPr="00FC2821" w:rsidRDefault="00D33E28" w:rsidP="00D33E28">
      <w:pPr>
        <w:pStyle w:val="a3"/>
        <w:jc w:val="both"/>
        <w:rPr>
          <w:szCs w:val="24"/>
        </w:rPr>
      </w:pPr>
      <w:r w:rsidRPr="00FC2821">
        <w:rPr>
          <w:szCs w:val="24"/>
        </w:rPr>
        <w:t>В прошло</w:t>
      </w:r>
      <w:r w:rsidR="006712CA" w:rsidRPr="00FC2821">
        <w:rPr>
          <w:szCs w:val="24"/>
        </w:rPr>
        <w:t>м</w:t>
      </w:r>
      <w:r w:rsidRPr="00FC2821">
        <w:rPr>
          <w:szCs w:val="24"/>
        </w:rPr>
        <w:t xml:space="preserve"> году    9 классов   школы  заканчивали  5 учеников.</w:t>
      </w:r>
    </w:p>
    <w:p w:rsidR="00D33E28" w:rsidRPr="00FC2821" w:rsidRDefault="00D33E28" w:rsidP="00D33E28">
      <w:pPr>
        <w:pStyle w:val="a3"/>
        <w:jc w:val="both"/>
        <w:rPr>
          <w:szCs w:val="24"/>
        </w:rPr>
      </w:pPr>
      <w:r w:rsidRPr="00FC2821">
        <w:rPr>
          <w:szCs w:val="24"/>
        </w:rPr>
        <w:t xml:space="preserve"> Они сдавали  основной государственный экзамен по русскому языку и  математике. Было много волнений переживаний, слез выпускников.  И аттестаты об  основном общем образовании   получили все выпускники. В этом учебном году   к основному  государственному   экзамену  также готовятся 5  </w:t>
      </w:r>
      <w:r w:rsidR="006712CA" w:rsidRPr="00FC2821">
        <w:rPr>
          <w:szCs w:val="24"/>
        </w:rPr>
        <w:t xml:space="preserve"> девятиклассников</w:t>
      </w:r>
      <w:r w:rsidRPr="00FC2821">
        <w:rPr>
          <w:szCs w:val="24"/>
        </w:rPr>
        <w:t xml:space="preserve">. Им  предстоит сдача   экзаменов  по 4 предметам.     Пойдет  еще  </w:t>
      </w:r>
      <w:r w:rsidR="007D3213" w:rsidRPr="00FC2821">
        <w:rPr>
          <w:szCs w:val="24"/>
        </w:rPr>
        <w:t xml:space="preserve">около  100 </w:t>
      </w:r>
      <w:r w:rsidRPr="00FC2821">
        <w:rPr>
          <w:szCs w:val="24"/>
        </w:rPr>
        <w:t xml:space="preserve">дней,  и </w:t>
      </w:r>
      <w:r w:rsidR="007D3213" w:rsidRPr="00FC2821">
        <w:rPr>
          <w:szCs w:val="24"/>
        </w:rPr>
        <w:t xml:space="preserve"> начнется пора  </w:t>
      </w:r>
      <w:proofErr w:type="spellStart"/>
      <w:r w:rsidR="007D3213" w:rsidRPr="00FC2821">
        <w:rPr>
          <w:szCs w:val="24"/>
        </w:rPr>
        <w:t>экзаиенов</w:t>
      </w:r>
      <w:proofErr w:type="spellEnd"/>
      <w:r w:rsidR="007D3213" w:rsidRPr="00FC2821">
        <w:rPr>
          <w:szCs w:val="24"/>
        </w:rPr>
        <w:t>. У</w:t>
      </w:r>
      <w:r w:rsidRPr="00FC2821">
        <w:rPr>
          <w:szCs w:val="24"/>
        </w:rPr>
        <w:t xml:space="preserve">же сейчас им хочется пожелать </w:t>
      </w:r>
      <w:r w:rsidR="007D3213" w:rsidRPr="00FC2821">
        <w:rPr>
          <w:szCs w:val="24"/>
        </w:rPr>
        <w:t>«</w:t>
      </w:r>
      <w:r w:rsidRPr="00FC2821">
        <w:rPr>
          <w:szCs w:val="24"/>
        </w:rPr>
        <w:t xml:space="preserve">ни </w:t>
      </w:r>
      <w:proofErr w:type="gramStart"/>
      <w:r w:rsidRPr="00FC2821">
        <w:rPr>
          <w:szCs w:val="24"/>
        </w:rPr>
        <w:t>пуха</w:t>
      </w:r>
      <w:proofErr w:type="gramEnd"/>
      <w:r w:rsidRPr="00FC2821">
        <w:rPr>
          <w:szCs w:val="24"/>
        </w:rPr>
        <w:t xml:space="preserve"> ни пера</w:t>
      </w:r>
      <w:r w:rsidR="007D3213" w:rsidRPr="00FC2821">
        <w:rPr>
          <w:szCs w:val="24"/>
        </w:rPr>
        <w:t>»</w:t>
      </w:r>
      <w:r w:rsidRPr="00FC2821">
        <w:rPr>
          <w:szCs w:val="24"/>
        </w:rPr>
        <w:t>.</w:t>
      </w:r>
    </w:p>
    <w:p w:rsidR="00D33E28" w:rsidRPr="009025A4" w:rsidRDefault="00D33E28" w:rsidP="00D33E28">
      <w:pPr>
        <w:pStyle w:val="a3"/>
        <w:jc w:val="both"/>
        <w:rPr>
          <w:b/>
          <w:szCs w:val="24"/>
        </w:rPr>
      </w:pPr>
    </w:p>
    <w:p w:rsidR="00D33E28" w:rsidRPr="00FC2821" w:rsidRDefault="00D33E28" w:rsidP="00D33E28">
      <w:pPr>
        <w:pStyle w:val="a3"/>
        <w:jc w:val="both"/>
        <w:rPr>
          <w:szCs w:val="24"/>
        </w:rPr>
      </w:pPr>
      <w:r w:rsidRPr="009025A4">
        <w:rPr>
          <w:b/>
          <w:szCs w:val="24"/>
        </w:rPr>
        <w:t xml:space="preserve">   </w:t>
      </w:r>
      <w:r w:rsidRPr="00FC2821">
        <w:rPr>
          <w:szCs w:val="24"/>
        </w:rPr>
        <w:t xml:space="preserve">Предметные олимпиады еще один показатель   успешности учеников и школы  </w:t>
      </w:r>
    </w:p>
    <w:p w:rsidR="00D33E28" w:rsidRPr="00FC2821" w:rsidRDefault="00D33E28" w:rsidP="00D33E28">
      <w:pPr>
        <w:pStyle w:val="a3"/>
        <w:jc w:val="both"/>
        <w:rPr>
          <w:szCs w:val="24"/>
        </w:rPr>
      </w:pPr>
      <w:r w:rsidRPr="00FC2821">
        <w:rPr>
          <w:szCs w:val="24"/>
        </w:rPr>
        <w:t xml:space="preserve"> - в прошлом году призером олимпиады по русскому языку являлась  </w:t>
      </w:r>
      <w:proofErr w:type="spellStart"/>
      <w:r w:rsidRPr="00FC2821">
        <w:rPr>
          <w:szCs w:val="24"/>
        </w:rPr>
        <w:t>Брелавцева</w:t>
      </w:r>
      <w:proofErr w:type="spellEnd"/>
      <w:r w:rsidRPr="00FC2821">
        <w:rPr>
          <w:szCs w:val="24"/>
        </w:rPr>
        <w:t xml:space="preserve"> Ксения</w:t>
      </w:r>
      <w:proofErr w:type="gramStart"/>
      <w:r w:rsidRPr="00FC2821">
        <w:rPr>
          <w:szCs w:val="24"/>
        </w:rPr>
        <w:t>.</w:t>
      </w:r>
      <w:proofErr w:type="gramEnd"/>
      <w:r w:rsidRPr="00FC2821">
        <w:rPr>
          <w:szCs w:val="24"/>
        </w:rPr>
        <w:t xml:space="preserve"> -  </w:t>
      </w:r>
      <w:proofErr w:type="gramStart"/>
      <w:r w:rsidRPr="00FC2821">
        <w:rPr>
          <w:szCs w:val="24"/>
        </w:rPr>
        <w:t>у</w:t>
      </w:r>
      <w:proofErr w:type="gramEnd"/>
      <w:r w:rsidRPr="00FC2821">
        <w:rPr>
          <w:szCs w:val="24"/>
        </w:rPr>
        <w:t>читель Горбунова Валентина Борисовна</w:t>
      </w:r>
      <w:r w:rsidR="007D3213" w:rsidRPr="00FC2821">
        <w:rPr>
          <w:szCs w:val="24"/>
        </w:rPr>
        <w:t>.</w:t>
      </w:r>
    </w:p>
    <w:p w:rsidR="009D218C" w:rsidRPr="00FC2821" w:rsidRDefault="00D33E28" w:rsidP="008A54CA">
      <w:pPr>
        <w:pStyle w:val="a3"/>
        <w:jc w:val="both"/>
        <w:rPr>
          <w:szCs w:val="24"/>
        </w:rPr>
      </w:pPr>
      <w:r w:rsidRPr="00FC2821">
        <w:rPr>
          <w:szCs w:val="24"/>
        </w:rPr>
        <w:t>Да, учеба</w:t>
      </w:r>
      <w:r w:rsidR="00A16E43" w:rsidRPr="00FC2821">
        <w:rPr>
          <w:szCs w:val="24"/>
        </w:rPr>
        <w:t xml:space="preserve"> </w:t>
      </w:r>
      <w:r w:rsidRPr="00FC2821">
        <w:rPr>
          <w:szCs w:val="24"/>
        </w:rPr>
        <w:t>- это  ежедневный  труд, и главная  задача учеников   -  стараться учиться,  овладевать современными знаниями.   Расти  нужным   обществу  Человеком, а мы – учи</w:t>
      </w:r>
      <w:r w:rsidR="007D3213" w:rsidRPr="00FC2821">
        <w:rPr>
          <w:szCs w:val="24"/>
        </w:rPr>
        <w:t>те</w:t>
      </w:r>
      <w:r w:rsidR="008A54CA" w:rsidRPr="00FC2821">
        <w:rPr>
          <w:szCs w:val="24"/>
        </w:rPr>
        <w:t xml:space="preserve">ля, </w:t>
      </w:r>
      <w:r w:rsidR="007D3213" w:rsidRPr="00FC2821">
        <w:rPr>
          <w:szCs w:val="24"/>
        </w:rPr>
        <w:t xml:space="preserve"> взрослые люди  - </w:t>
      </w:r>
      <w:r w:rsidR="008A54CA" w:rsidRPr="00FC2821">
        <w:rPr>
          <w:szCs w:val="24"/>
        </w:rPr>
        <w:t xml:space="preserve"> должны  помогать им в этом</w:t>
      </w:r>
      <w:proofErr w:type="gramStart"/>
      <w:r w:rsidR="008A54CA" w:rsidRPr="00FC2821">
        <w:rPr>
          <w:szCs w:val="24"/>
        </w:rPr>
        <w:t>.</w:t>
      </w:r>
      <w:proofErr w:type="gramEnd"/>
    </w:p>
    <w:p w:rsidR="009D218C" w:rsidRPr="00FC2821" w:rsidRDefault="009D218C" w:rsidP="009D218C">
      <w:pPr>
        <w:spacing w:after="0" w:line="240" w:lineRule="auto"/>
        <w:rPr>
          <w:rFonts w:ascii="Times New Roman" w:hAnsi="Times New Roman"/>
          <w:sz w:val="24"/>
          <w:szCs w:val="24"/>
        </w:rPr>
      </w:pPr>
      <w:r w:rsidRPr="00FC2821">
        <w:rPr>
          <w:rFonts w:ascii="Times New Roman" w:hAnsi="Times New Roman"/>
          <w:sz w:val="24"/>
          <w:szCs w:val="24"/>
        </w:rPr>
        <w:t>.</w:t>
      </w:r>
    </w:p>
    <w:p w:rsidR="00A16E43" w:rsidRPr="00FC2821" w:rsidRDefault="00A16E43" w:rsidP="00A16E43">
      <w:pPr>
        <w:spacing w:after="0" w:line="240" w:lineRule="auto"/>
        <w:jc w:val="center"/>
        <w:rPr>
          <w:rFonts w:ascii="Times New Roman" w:hAnsi="Times New Roman"/>
          <w:bCs/>
          <w:iCs/>
          <w:sz w:val="24"/>
          <w:szCs w:val="24"/>
        </w:rPr>
      </w:pPr>
      <w:r w:rsidRPr="00FC2821">
        <w:rPr>
          <w:rFonts w:ascii="Times New Roman" w:hAnsi="Times New Roman"/>
          <w:szCs w:val="24"/>
        </w:rPr>
        <w:t xml:space="preserve"> Кадровое обеспечение</w:t>
      </w:r>
    </w:p>
    <w:p w:rsidR="00A16E43" w:rsidRPr="00FC2821" w:rsidRDefault="00A16E43" w:rsidP="00A16E43">
      <w:pPr>
        <w:pStyle w:val="a3"/>
        <w:jc w:val="both"/>
        <w:rPr>
          <w:szCs w:val="24"/>
        </w:rPr>
      </w:pPr>
      <w:r w:rsidRPr="00FC2821">
        <w:rPr>
          <w:szCs w:val="24"/>
        </w:rPr>
        <w:t>3.5. Кадровое обеспечение образовательного процесса основа успешности  работы  образовательной организации</w:t>
      </w:r>
      <w:proofErr w:type="gramStart"/>
      <w:r w:rsidRPr="00FC2821">
        <w:rPr>
          <w:szCs w:val="24"/>
        </w:rPr>
        <w:t>.</w:t>
      </w:r>
      <w:proofErr w:type="gramEnd"/>
      <w:r w:rsidRPr="00FC2821">
        <w:rPr>
          <w:szCs w:val="24"/>
        </w:rPr>
        <w:t xml:space="preserve"> </w:t>
      </w:r>
      <w:proofErr w:type="gramStart"/>
      <w:r w:rsidRPr="00FC2821">
        <w:rPr>
          <w:szCs w:val="24"/>
        </w:rPr>
        <w:t>н</w:t>
      </w:r>
      <w:proofErr w:type="gramEnd"/>
      <w:r w:rsidRPr="00FC2821">
        <w:rPr>
          <w:szCs w:val="24"/>
        </w:rPr>
        <w:t xml:space="preserve">аш педагогический коллектив  - это  22   педагога.    7 – работники  детского сада и 14- школы. В  2014-2015 год -  успешно прошли   аттестацию   для 1 квалификационной категории – 5 человек или 24 %коллектива. </w:t>
      </w:r>
    </w:p>
    <w:p w:rsidR="00A16E43" w:rsidRPr="00FC2821" w:rsidRDefault="00A16E43" w:rsidP="00A16E43">
      <w:pPr>
        <w:pStyle w:val="a3"/>
        <w:jc w:val="both"/>
        <w:rPr>
          <w:bCs/>
          <w:szCs w:val="24"/>
        </w:rPr>
      </w:pPr>
      <w:r w:rsidRPr="00FC2821">
        <w:rPr>
          <w:szCs w:val="24"/>
        </w:rPr>
        <w:t xml:space="preserve"> В учреждении созданы все условия </w:t>
      </w:r>
      <w:r w:rsidRPr="00FC2821">
        <w:rPr>
          <w:bCs/>
          <w:szCs w:val="24"/>
        </w:rPr>
        <w:t>для освоения новых педагогических практик и профессионального роста</w:t>
      </w:r>
    </w:p>
    <w:tbl>
      <w:tblPr>
        <w:tblStyle w:val="a7"/>
        <w:tblpPr w:leftFromText="180" w:rightFromText="180" w:vertAnchor="text" w:tblpY="-27"/>
        <w:tblW w:w="0" w:type="auto"/>
        <w:tblLook w:val="04A0"/>
      </w:tblPr>
      <w:tblGrid>
        <w:gridCol w:w="4765"/>
        <w:gridCol w:w="4806"/>
      </w:tblGrid>
      <w:tr w:rsidR="00B7213C" w:rsidRPr="009025A4" w:rsidTr="00A72949">
        <w:trPr>
          <w:trHeight w:val="286"/>
        </w:trPr>
        <w:tc>
          <w:tcPr>
            <w:tcW w:w="4765" w:type="dxa"/>
          </w:tcPr>
          <w:p w:rsidR="00B7213C" w:rsidRPr="00FC2821" w:rsidRDefault="00B7213C" w:rsidP="00A72949">
            <w:pPr>
              <w:pStyle w:val="a3"/>
              <w:jc w:val="both"/>
              <w:rPr>
                <w:szCs w:val="24"/>
              </w:rPr>
            </w:pPr>
            <w:r w:rsidRPr="00FC2821">
              <w:rPr>
                <w:szCs w:val="24"/>
              </w:rPr>
              <w:lastRenderedPageBreak/>
              <w:t>ФИО работника</w:t>
            </w:r>
          </w:p>
        </w:tc>
        <w:tc>
          <w:tcPr>
            <w:tcW w:w="4806" w:type="dxa"/>
          </w:tcPr>
          <w:p w:rsidR="00B7213C" w:rsidRPr="00FC2821" w:rsidRDefault="00B7213C" w:rsidP="00A72949">
            <w:pPr>
              <w:pStyle w:val="a3"/>
              <w:jc w:val="both"/>
              <w:rPr>
                <w:szCs w:val="24"/>
              </w:rPr>
            </w:pPr>
            <w:r w:rsidRPr="00FC2821">
              <w:rPr>
                <w:szCs w:val="24"/>
              </w:rPr>
              <w:t>предмет</w:t>
            </w:r>
          </w:p>
        </w:tc>
      </w:tr>
      <w:tr w:rsidR="00B7213C" w:rsidRPr="009025A4" w:rsidTr="00A72949">
        <w:trPr>
          <w:trHeight w:val="224"/>
        </w:trPr>
        <w:tc>
          <w:tcPr>
            <w:tcW w:w="4765" w:type="dxa"/>
            <w:vMerge w:val="restart"/>
          </w:tcPr>
          <w:p w:rsidR="00B7213C" w:rsidRPr="00FC2821" w:rsidRDefault="00B7213C" w:rsidP="00A72949">
            <w:pPr>
              <w:pStyle w:val="a3"/>
              <w:jc w:val="both"/>
              <w:rPr>
                <w:szCs w:val="24"/>
              </w:rPr>
            </w:pPr>
            <w:proofErr w:type="spellStart"/>
            <w:r w:rsidRPr="00FC2821">
              <w:rPr>
                <w:szCs w:val="24"/>
              </w:rPr>
              <w:t>Сливкин</w:t>
            </w:r>
            <w:proofErr w:type="spellEnd"/>
            <w:r w:rsidRPr="00FC2821">
              <w:rPr>
                <w:szCs w:val="24"/>
              </w:rPr>
              <w:t xml:space="preserve"> М.А.</w:t>
            </w:r>
          </w:p>
        </w:tc>
        <w:tc>
          <w:tcPr>
            <w:tcW w:w="4806" w:type="dxa"/>
          </w:tcPr>
          <w:p w:rsidR="00B7213C" w:rsidRPr="00FC2821" w:rsidRDefault="00B7213C" w:rsidP="00A72949">
            <w:pPr>
              <w:pStyle w:val="a3"/>
              <w:jc w:val="both"/>
              <w:rPr>
                <w:szCs w:val="24"/>
              </w:rPr>
            </w:pPr>
            <w:r w:rsidRPr="00FC2821">
              <w:rPr>
                <w:szCs w:val="24"/>
              </w:rPr>
              <w:t>История, обществознание</w:t>
            </w:r>
          </w:p>
        </w:tc>
      </w:tr>
      <w:tr w:rsidR="00B7213C" w:rsidRPr="009025A4" w:rsidTr="00A72949">
        <w:trPr>
          <w:trHeight w:val="153"/>
        </w:trPr>
        <w:tc>
          <w:tcPr>
            <w:tcW w:w="4765" w:type="dxa"/>
            <w:vMerge/>
          </w:tcPr>
          <w:p w:rsidR="00B7213C" w:rsidRPr="00FC2821" w:rsidRDefault="00B7213C" w:rsidP="00A72949">
            <w:pPr>
              <w:pStyle w:val="a3"/>
              <w:jc w:val="both"/>
              <w:rPr>
                <w:szCs w:val="24"/>
              </w:rPr>
            </w:pPr>
          </w:p>
        </w:tc>
        <w:tc>
          <w:tcPr>
            <w:tcW w:w="4806" w:type="dxa"/>
          </w:tcPr>
          <w:p w:rsidR="00B7213C" w:rsidRPr="00FC2821" w:rsidRDefault="00B7213C" w:rsidP="00A72949">
            <w:pPr>
              <w:pStyle w:val="a3"/>
              <w:jc w:val="both"/>
              <w:rPr>
                <w:szCs w:val="24"/>
              </w:rPr>
            </w:pPr>
            <w:r w:rsidRPr="00FC2821">
              <w:rPr>
                <w:szCs w:val="24"/>
              </w:rPr>
              <w:t xml:space="preserve"> ОБЖ</w:t>
            </w:r>
          </w:p>
        </w:tc>
      </w:tr>
      <w:tr w:rsidR="00B7213C" w:rsidRPr="009025A4" w:rsidTr="00A72949">
        <w:trPr>
          <w:trHeight w:val="286"/>
        </w:trPr>
        <w:tc>
          <w:tcPr>
            <w:tcW w:w="4765" w:type="dxa"/>
          </w:tcPr>
          <w:p w:rsidR="00B7213C" w:rsidRPr="00FC2821" w:rsidRDefault="00B7213C" w:rsidP="00A72949">
            <w:pPr>
              <w:pStyle w:val="a3"/>
              <w:jc w:val="both"/>
              <w:rPr>
                <w:szCs w:val="24"/>
              </w:rPr>
            </w:pPr>
            <w:r w:rsidRPr="00FC2821">
              <w:rPr>
                <w:szCs w:val="24"/>
              </w:rPr>
              <w:t>Кравченко Т.Н.</w:t>
            </w:r>
          </w:p>
        </w:tc>
        <w:tc>
          <w:tcPr>
            <w:tcW w:w="4806" w:type="dxa"/>
          </w:tcPr>
          <w:p w:rsidR="00B7213C" w:rsidRPr="00FC2821" w:rsidRDefault="00B7213C" w:rsidP="00A72949">
            <w:pPr>
              <w:pStyle w:val="a3"/>
              <w:jc w:val="both"/>
              <w:rPr>
                <w:szCs w:val="24"/>
              </w:rPr>
            </w:pPr>
            <w:r w:rsidRPr="00FC2821">
              <w:rPr>
                <w:szCs w:val="24"/>
              </w:rPr>
              <w:t>Английский язык</w:t>
            </w:r>
          </w:p>
        </w:tc>
      </w:tr>
      <w:tr w:rsidR="00B7213C" w:rsidRPr="009025A4" w:rsidTr="00A72949">
        <w:trPr>
          <w:trHeight w:val="286"/>
        </w:trPr>
        <w:tc>
          <w:tcPr>
            <w:tcW w:w="4765" w:type="dxa"/>
          </w:tcPr>
          <w:p w:rsidR="00B7213C" w:rsidRPr="00FC2821" w:rsidRDefault="00B7213C" w:rsidP="00A72949">
            <w:pPr>
              <w:pStyle w:val="a3"/>
              <w:jc w:val="both"/>
              <w:rPr>
                <w:szCs w:val="24"/>
              </w:rPr>
            </w:pPr>
            <w:r w:rsidRPr="00FC2821">
              <w:rPr>
                <w:szCs w:val="24"/>
              </w:rPr>
              <w:t>Малярова  Л.И.</w:t>
            </w:r>
          </w:p>
        </w:tc>
        <w:tc>
          <w:tcPr>
            <w:tcW w:w="4806" w:type="dxa"/>
          </w:tcPr>
          <w:p w:rsidR="00B7213C" w:rsidRPr="00FC2821" w:rsidRDefault="00B7213C" w:rsidP="00A72949">
            <w:pPr>
              <w:pStyle w:val="a3"/>
              <w:jc w:val="both"/>
              <w:rPr>
                <w:szCs w:val="24"/>
              </w:rPr>
            </w:pPr>
            <w:r w:rsidRPr="00FC2821">
              <w:rPr>
                <w:szCs w:val="24"/>
              </w:rPr>
              <w:t>Начальные классы</w:t>
            </w:r>
          </w:p>
        </w:tc>
      </w:tr>
      <w:tr w:rsidR="00B7213C" w:rsidRPr="009025A4" w:rsidTr="00A72949">
        <w:trPr>
          <w:trHeight w:val="286"/>
        </w:trPr>
        <w:tc>
          <w:tcPr>
            <w:tcW w:w="4765" w:type="dxa"/>
          </w:tcPr>
          <w:p w:rsidR="00B7213C" w:rsidRPr="00FC2821" w:rsidRDefault="00B7213C" w:rsidP="00A72949">
            <w:pPr>
              <w:pStyle w:val="a3"/>
              <w:jc w:val="both"/>
              <w:rPr>
                <w:szCs w:val="24"/>
              </w:rPr>
            </w:pPr>
            <w:r w:rsidRPr="00FC2821">
              <w:rPr>
                <w:szCs w:val="24"/>
              </w:rPr>
              <w:t>Боброва Н.В.</w:t>
            </w:r>
          </w:p>
        </w:tc>
        <w:tc>
          <w:tcPr>
            <w:tcW w:w="4806" w:type="dxa"/>
          </w:tcPr>
          <w:p w:rsidR="00B7213C" w:rsidRPr="00FC2821" w:rsidRDefault="00B7213C" w:rsidP="00A72949">
            <w:pPr>
              <w:pStyle w:val="a3"/>
              <w:jc w:val="both"/>
              <w:rPr>
                <w:szCs w:val="24"/>
              </w:rPr>
            </w:pPr>
            <w:r w:rsidRPr="00FC2821">
              <w:rPr>
                <w:szCs w:val="24"/>
              </w:rPr>
              <w:t>География</w:t>
            </w:r>
          </w:p>
        </w:tc>
      </w:tr>
      <w:tr w:rsidR="00B7213C" w:rsidRPr="009025A4" w:rsidTr="00A72949">
        <w:trPr>
          <w:trHeight w:val="286"/>
        </w:trPr>
        <w:tc>
          <w:tcPr>
            <w:tcW w:w="4765" w:type="dxa"/>
          </w:tcPr>
          <w:p w:rsidR="00B7213C" w:rsidRPr="00FC2821" w:rsidRDefault="00B7213C" w:rsidP="00A72949">
            <w:pPr>
              <w:pStyle w:val="a3"/>
              <w:jc w:val="both"/>
              <w:rPr>
                <w:szCs w:val="24"/>
              </w:rPr>
            </w:pPr>
            <w:r w:rsidRPr="00FC2821">
              <w:rPr>
                <w:szCs w:val="24"/>
              </w:rPr>
              <w:t>Похожаева Н.С.</w:t>
            </w:r>
          </w:p>
        </w:tc>
        <w:tc>
          <w:tcPr>
            <w:tcW w:w="4806" w:type="dxa"/>
          </w:tcPr>
          <w:p w:rsidR="00B7213C" w:rsidRPr="00FC2821" w:rsidRDefault="00B7213C" w:rsidP="00A72949">
            <w:pPr>
              <w:pStyle w:val="a3"/>
              <w:jc w:val="both"/>
              <w:rPr>
                <w:szCs w:val="24"/>
              </w:rPr>
            </w:pPr>
            <w:r w:rsidRPr="00FC2821">
              <w:rPr>
                <w:szCs w:val="24"/>
              </w:rPr>
              <w:t>Русский  язык</w:t>
            </w:r>
          </w:p>
        </w:tc>
      </w:tr>
      <w:tr w:rsidR="00B7213C" w:rsidRPr="009025A4" w:rsidTr="00A72949">
        <w:trPr>
          <w:trHeight w:val="286"/>
        </w:trPr>
        <w:tc>
          <w:tcPr>
            <w:tcW w:w="4765" w:type="dxa"/>
          </w:tcPr>
          <w:p w:rsidR="00B7213C" w:rsidRPr="00FC2821" w:rsidRDefault="00B7213C" w:rsidP="00A72949">
            <w:pPr>
              <w:pStyle w:val="a3"/>
              <w:jc w:val="both"/>
              <w:rPr>
                <w:szCs w:val="24"/>
              </w:rPr>
            </w:pPr>
            <w:r w:rsidRPr="00FC2821">
              <w:rPr>
                <w:szCs w:val="24"/>
              </w:rPr>
              <w:t>Украинская  Е.П.</w:t>
            </w:r>
          </w:p>
        </w:tc>
        <w:tc>
          <w:tcPr>
            <w:tcW w:w="4806" w:type="dxa"/>
          </w:tcPr>
          <w:p w:rsidR="00B7213C" w:rsidRPr="00FC2821" w:rsidRDefault="00B7213C" w:rsidP="00A72949">
            <w:pPr>
              <w:pStyle w:val="a3"/>
              <w:jc w:val="both"/>
              <w:rPr>
                <w:szCs w:val="24"/>
              </w:rPr>
            </w:pPr>
            <w:r w:rsidRPr="00FC2821">
              <w:rPr>
                <w:szCs w:val="24"/>
              </w:rPr>
              <w:t>Математика</w:t>
            </w:r>
          </w:p>
        </w:tc>
      </w:tr>
      <w:tr w:rsidR="00B7213C" w:rsidRPr="009025A4" w:rsidTr="00A72949">
        <w:trPr>
          <w:trHeight w:val="286"/>
        </w:trPr>
        <w:tc>
          <w:tcPr>
            <w:tcW w:w="4765" w:type="dxa"/>
            <w:vMerge w:val="restart"/>
          </w:tcPr>
          <w:p w:rsidR="00B7213C" w:rsidRPr="00FC2821" w:rsidRDefault="00B7213C" w:rsidP="00A72949">
            <w:pPr>
              <w:pStyle w:val="a3"/>
              <w:jc w:val="both"/>
              <w:rPr>
                <w:szCs w:val="24"/>
              </w:rPr>
            </w:pPr>
            <w:r w:rsidRPr="00FC2821">
              <w:rPr>
                <w:szCs w:val="24"/>
              </w:rPr>
              <w:t xml:space="preserve"> Семенкова Н.Г. </w:t>
            </w:r>
          </w:p>
        </w:tc>
        <w:tc>
          <w:tcPr>
            <w:tcW w:w="4806" w:type="dxa"/>
          </w:tcPr>
          <w:p w:rsidR="00B7213C" w:rsidRPr="00FC2821" w:rsidRDefault="00B7213C" w:rsidP="00A72949">
            <w:pPr>
              <w:pStyle w:val="a3"/>
              <w:jc w:val="both"/>
              <w:rPr>
                <w:szCs w:val="24"/>
              </w:rPr>
            </w:pPr>
            <w:r w:rsidRPr="00FC2821">
              <w:rPr>
                <w:szCs w:val="24"/>
              </w:rPr>
              <w:t>Технология</w:t>
            </w:r>
          </w:p>
        </w:tc>
      </w:tr>
      <w:tr w:rsidR="00B7213C" w:rsidRPr="009025A4" w:rsidTr="00A72949">
        <w:trPr>
          <w:trHeight w:val="153"/>
        </w:trPr>
        <w:tc>
          <w:tcPr>
            <w:tcW w:w="4765" w:type="dxa"/>
            <w:vMerge/>
          </w:tcPr>
          <w:p w:rsidR="00B7213C" w:rsidRPr="00FC2821" w:rsidRDefault="00B7213C" w:rsidP="00A72949">
            <w:pPr>
              <w:pStyle w:val="a3"/>
              <w:jc w:val="both"/>
              <w:rPr>
                <w:szCs w:val="24"/>
              </w:rPr>
            </w:pPr>
          </w:p>
        </w:tc>
        <w:tc>
          <w:tcPr>
            <w:tcW w:w="4806" w:type="dxa"/>
          </w:tcPr>
          <w:p w:rsidR="00B7213C" w:rsidRPr="00FC2821" w:rsidRDefault="00B7213C" w:rsidP="00A72949">
            <w:pPr>
              <w:pStyle w:val="a3"/>
              <w:jc w:val="both"/>
              <w:rPr>
                <w:szCs w:val="24"/>
              </w:rPr>
            </w:pPr>
            <w:r w:rsidRPr="00FC2821">
              <w:rPr>
                <w:szCs w:val="24"/>
              </w:rPr>
              <w:t xml:space="preserve">Искусство </w:t>
            </w:r>
            <w:proofErr w:type="gramStart"/>
            <w:r w:rsidRPr="00FC2821">
              <w:rPr>
                <w:szCs w:val="24"/>
              </w:rPr>
              <w:t xml:space="preserve">( </w:t>
            </w:r>
            <w:proofErr w:type="gramEnd"/>
            <w:r w:rsidRPr="00FC2821">
              <w:rPr>
                <w:szCs w:val="24"/>
              </w:rPr>
              <w:t>ИЗО)</w:t>
            </w:r>
          </w:p>
        </w:tc>
      </w:tr>
      <w:tr w:rsidR="00B7213C" w:rsidRPr="009025A4" w:rsidTr="00A72949">
        <w:trPr>
          <w:trHeight w:val="286"/>
        </w:trPr>
        <w:tc>
          <w:tcPr>
            <w:tcW w:w="4765" w:type="dxa"/>
            <w:vMerge w:val="restart"/>
          </w:tcPr>
          <w:p w:rsidR="00B7213C" w:rsidRPr="00FC2821" w:rsidRDefault="00B7213C" w:rsidP="00A72949">
            <w:pPr>
              <w:pStyle w:val="a3"/>
              <w:jc w:val="both"/>
              <w:rPr>
                <w:szCs w:val="24"/>
              </w:rPr>
            </w:pPr>
            <w:r w:rsidRPr="00FC2821">
              <w:rPr>
                <w:szCs w:val="24"/>
              </w:rPr>
              <w:t>Татаркова Е.В.</w:t>
            </w:r>
          </w:p>
        </w:tc>
        <w:tc>
          <w:tcPr>
            <w:tcW w:w="4806" w:type="dxa"/>
          </w:tcPr>
          <w:p w:rsidR="00B7213C" w:rsidRPr="00FC2821" w:rsidRDefault="00B7213C" w:rsidP="00A72949">
            <w:pPr>
              <w:pStyle w:val="a3"/>
              <w:jc w:val="both"/>
              <w:rPr>
                <w:szCs w:val="24"/>
              </w:rPr>
            </w:pPr>
            <w:r w:rsidRPr="00FC2821">
              <w:rPr>
                <w:szCs w:val="24"/>
              </w:rPr>
              <w:t>Химия</w:t>
            </w:r>
          </w:p>
        </w:tc>
      </w:tr>
      <w:tr w:rsidR="00B7213C" w:rsidRPr="009025A4" w:rsidTr="00A72949">
        <w:trPr>
          <w:trHeight w:val="153"/>
        </w:trPr>
        <w:tc>
          <w:tcPr>
            <w:tcW w:w="4765" w:type="dxa"/>
            <w:vMerge/>
          </w:tcPr>
          <w:p w:rsidR="00B7213C" w:rsidRPr="00FC2821" w:rsidRDefault="00B7213C" w:rsidP="00A72949">
            <w:pPr>
              <w:pStyle w:val="a3"/>
              <w:jc w:val="both"/>
              <w:rPr>
                <w:szCs w:val="24"/>
              </w:rPr>
            </w:pPr>
          </w:p>
        </w:tc>
        <w:tc>
          <w:tcPr>
            <w:tcW w:w="4806" w:type="dxa"/>
          </w:tcPr>
          <w:p w:rsidR="00B7213C" w:rsidRPr="00FC2821" w:rsidRDefault="00B7213C" w:rsidP="00A72949">
            <w:pPr>
              <w:pStyle w:val="a3"/>
              <w:jc w:val="both"/>
              <w:rPr>
                <w:szCs w:val="24"/>
              </w:rPr>
            </w:pPr>
            <w:r w:rsidRPr="00FC2821">
              <w:rPr>
                <w:szCs w:val="24"/>
              </w:rPr>
              <w:t>Биология</w:t>
            </w:r>
          </w:p>
        </w:tc>
      </w:tr>
      <w:tr w:rsidR="00B7213C" w:rsidRPr="009025A4" w:rsidTr="00A72949">
        <w:trPr>
          <w:trHeight w:val="269"/>
        </w:trPr>
        <w:tc>
          <w:tcPr>
            <w:tcW w:w="4765" w:type="dxa"/>
          </w:tcPr>
          <w:p w:rsidR="00B7213C" w:rsidRPr="00FC2821" w:rsidRDefault="00B7213C" w:rsidP="00A72949">
            <w:pPr>
              <w:pStyle w:val="a3"/>
              <w:jc w:val="both"/>
              <w:rPr>
                <w:szCs w:val="24"/>
              </w:rPr>
            </w:pPr>
            <w:proofErr w:type="spellStart"/>
            <w:r w:rsidRPr="00FC2821">
              <w:rPr>
                <w:szCs w:val="24"/>
              </w:rPr>
              <w:t>Сульженко</w:t>
            </w:r>
            <w:proofErr w:type="spellEnd"/>
            <w:r w:rsidRPr="00FC2821">
              <w:rPr>
                <w:szCs w:val="24"/>
              </w:rPr>
              <w:t xml:space="preserve"> Л.П.</w:t>
            </w:r>
          </w:p>
        </w:tc>
        <w:tc>
          <w:tcPr>
            <w:tcW w:w="4806" w:type="dxa"/>
          </w:tcPr>
          <w:p w:rsidR="00B7213C" w:rsidRPr="00FC2821" w:rsidRDefault="00B7213C" w:rsidP="00A72949">
            <w:pPr>
              <w:pStyle w:val="a3"/>
              <w:jc w:val="both"/>
              <w:rPr>
                <w:szCs w:val="24"/>
              </w:rPr>
            </w:pPr>
            <w:r w:rsidRPr="00FC2821">
              <w:rPr>
                <w:szCs w:val="24"/>
              </w:rPr>
              <w:t>Муз руководитель ДОУ</w:t>
            </w:r>
          </w:p>
        </w:tc>
      </w:tr>
    </w:tbl>
    <w:p w:rsidR="00A16E43" w:rsidRPr="009025A4" w:rsidRDefault="00A16E43" w:rsidP="00A16E43">
      <w:pPr>
        <w:pStyle w:val="a3"/>
        <w:jc w:val="both"/>
        <w:rPr>
          <w:b/>
          <w:bCs/>
          <w:szCs w:val="24"/>
        </w:rPr>
      </w:pPr>
    </w:p>
    <w:p w:rsidR="00A16E43" w:rsidRPr="00FC2821" w:rsidRDefault="00A16E43" w:rsidP="00A16E43">
      <w:pPr>
        <w:pStyle w:val="a3"/>
        <w:jc w:val="both"/>
        <w:rPr>
          <w:bCs/>
          <w:szCs w:val="24"/>
        </w:rPr>
      </w:pPr>
      <w:r w:rsidRPr="00FC2821">
        <w:rPr>
          <w:bCs/>
          <w:szCs w:val="24"/>
        </w:rPr>
        <w:t xml:space="preserve"> Курсовая   переподготовка  учителей МКОУ Кантемировской ООШ  за  2014-2015 </w:t>
      </w:r>
      <w:proofErr w:type="spellStart"/>
      <w:r w:rsidRPr="00FC2821">
        <w:rPr>
          <w:bCs/>
          <w:szCs w:val="24"/>
        </w:rPr>
        <w:t>уч</w:t>
      </w:r>
      <w:proofErr w:type="spellEnd"/>
      <w:r w:rsidRPr="00FC2821">
        <w:rPr>
          <w:bCs/>
          <w:szCs w:val="24"/>
        </w:rPr>
        <w:t>. год</w:t>
      </w:r>
      <w:proofErr w:type="gramStart"/>
      <w:r w:rsidRPr="00FC2821">
        <w:rPr>
          <w:bCs/>
          <w:szCs w:val="24"/>
        </w:rPr>
        <w:t xml:space="preserve"> </w:t>
      </w:r>
      <w:r w:rsidRPr="00FC2821">
        <w:rPr>
          <w:szCs w:val="24"/>
        </w:rPr>
        <w:t>.</w:t>
      </w:r>
      <w:proofErr w:type="gramEnd"/>
      <w:r w:rsidRPr="00FC2821">
        <w:rPr>
          <w:szCs w:val="24"/>
        </w:rPr>
        <w:t xml:space="preserve"> </w:t>
      </w:r>
    </w:p>
    <w:p w:rsidR="00A16E43" w:rsidRPr="00FC2821" w:rsidRDefault="00A16E43" w:rsidP="00A16E43">
      <w:pPr>
        <w:pStyle w:val="a3"/>
        <w:jc w:val="both"/>
        <w:rPr>
          <w:szCs w:val="24"/>
        </w:rPr>
      </w:pPr>
    </w:p>
    <w:p w:rsidR="00A16E43" w:rsidRPr="00FC2821" w:rsidRDefault="00A16E43" w:rsidP="00A16E43">
      <w:pPr>
        <w:pStyle w:val="a3"/>
        <w:jc w:val="both"/>
        <w:rPr>
          <w:szCs w:val="24"/>
        </w:rPr>
      </w:pPr>
      <w:r w:rsidRPr="00FC2821">
        <w:rPr>
          <w:szCs w:val="24"/>
        </w:rPr>
        <w:t xml:space="preserve"> Кроме этого   все   учителя    занимались   в   Методических  объединениях школы базового округа,   Кантемировского района.</w:t>
      </w:r>
    </w:p>
    <w:p w:rsidR="00A16E43" w:rsidRPr="00FC2821" w:rsidRDefault="00A16E43" w:rsidP="00A16E43">
      <w:pPr>
        <w:pStyle w:val="a3"/>
        <w:jc w:val="both"/>
        <w:rPr>
          <w:szCs w:val="24"/>
        </w:rPr>
      </w:pPr>
      <w:r w:rsidRPr="00FC2821">
        <w:rPr>
          <w:szCs w:val="24"/>
        </w:rPr>
        <w:t xml:space="preserve">Участвовали </w:t>
      </w:r>
      <w:proofErr w:type="gramStart"/>
      <w:r w:rsidRPr="00FC2821">
        <w:rPr>
          <w:szCs w:val="24"/>
        </w:rPr>
        <w:t>конкурсах</w:t>
      </w:r>
      <w:proofErr w:type="gramEnd"/>
      <w:r w:rsidRPr="00FC2821">
        <w:rPr>
          <w:szCs w:val="24"/>
        </w:rPr>
        <w:t xml:space="preserve"> профессионального мастерства </w:t>
      </w:r>
    </w:p>
    <w:p w:rsidR="00A16E43" w:rsidRPr="009025A4" w:rsidRDefault="00A16E43" w:rsidP="00A16E43">
      <w:pPr>
        <w:pStyle w:val="a3"/>
        <w:jc w:val="both"/>
        <w:rPr>
          <w:b/>
          <w:szCs w:val="24"/>
        </w:rPr>
      </w:pPr>
    </w:p>
    <w:tbl>
      <w:tblPr>
        <w:tblStyle w:val="a7"/>
        <w:tblW w:w="10455" w:type="dxa"/>
        <w:tblLook w:val="04A0"/>
      </w:tblPr>
      <w:tblGrid>
        <w:gridCol w:w="5227"/>
        <w:gridCol w:w="5228"/>
      </w:tblGrid>
      <w:tr w:rsidR="00A16E43" w:rsidRPr="00FC2821" w:rsidTr="00EF0961">
        <w:trPr>
          <w:trHeight w:val="279"/>
        </w:trPr>
        <w:tc>
          <w:tcPr>
            <w:tcW w:w="5227" w:type="dxa"/>
          </w:tcPr>
          <w:p w:rsidR="00A16E43" w:rsidRPr="00FC2821" w:rsidRDefault="00A16E43" w:rsidP="00EF0961">
            <w:pPr>
              <w:pStyle w:val="a3"/>
              <w:jc w:val="both"/>
              <w:rPr>
                <w:szCs w:val="24"/>
              </w:rPr>
            </w:pPr>
            <w:r w:rsidRPr="00FC2821">
              <w:rPr>
                <w:szCs w:val="24"/>
              </w:rPr>
              <w:t xml:space="preserve"> Данилюк Р.П. </w:t>
            </w:r>
          </w:p>
        </w:tc>
        <w:tc>
          <w:tcPr>
            <w:tcW w:w="5228" w:type="dxa"/>
          </w:tcPr>
          <w:p w:rsidR="00A16E43" w:rsidRPr="00FC2821" w:rsidRDefault="00A16E43" w:rsidP="00EF0961">
            <w:pPr>
              <w:pStyle w:val="a3"/>
              <w:jc w:val="both"/>
              <w:rPr>
                <w:szCs w:val="24"/>
              </w:rPr>
            </w:pPr>
            <w:r w:rsidRPr="00FC2821">
              <w:rPr>
                <w:szCs w:val="24"/>
              </w:rPr>
              <w:t xml:space="preserve"> «Воспитатель ДОУ»</w:t>
            </w:r>
          </w:p>
        </w:tc>
      </w:tr>
      <w:tr w:rsidR="00A16E43" w:rsidRPr="00FC2821" w:rsidTr="00EF0961">
        <w:trPr>
          <w:trHeight w:val="279"/>
        </w:trPr>
        <w:tc>
          <w:tcPr>
            <w:tcW w:w="5227" w:type="dxa"/>
          </w:tcPr>
          <w:p w:rsidR="00A16E43" w:rsidRPr="00FC2821" w:rsidRDefault="00A16E43" w:rsidP="00EF0961">
            <w:pPr>
              <w:pStyle w:val="a3"/>
              <w:jc w:val="both"/>
              <w:rPr>
                <w:szCs w:val="24"/>
              </w:rPr>
            </w:pPr>
            <w:r w:rsidRPr="00FC2821">
              <w:rPr>
                <w:szCs w:val="24"/>
              </w:rPr>
              <w:t xml:space="preserve"> Толокольникова  Е.В.</w:t>
            </w:r>
          </w:p>
        </w:tc>
        <w:tc>
          <w:tcPr>
            <w:tcW w:w="5228" w:type="dxa"/>
          </w:tcPr>
          <w:p w:rsidR="00A16E43" w:rsidRPr="00FC2821" w:rsidRDefault="00A16E43" w:rsidP="00EF0961">
            <w:pPr>
              <w:pStyle w:val="a3"/>
              <w:jc w:val="both"/>
              <w:rPr>
                <w:szCs w:val="24"/>
              </w:rPr>
            </w:pPr>
            <w:r w:rsidRPr="00FC2821">
              <w:rPr>
                <w:szCs w:val="24"/>
              </w:rPr>
              <w:t>«Учитель года -2014»</w:t>
            </w:r>
          </w:p>
        </w:tc>
      </w:tr>
      <w:tr w:rsidR="00A16E43" w:rsidRPr="00FC2821" w:rsidTr="00EF0961">
        <w:trPr>
          <w:trHeight w:val="295"/>
        </w:trPr>
        <w:tc>
          <w:tcPr>
            <w:tcW w:w="5227" w:type="dxa"/>
          </w:tcPr>
          <w:p w:rsidR="00A16E43" w:rsidRPr="00FC2821" w:rsidRDefault="00A16E43" w:rsidP="00EF0961">
            <w:pPr>
              <w:pStyle w:val="a3"/>
              <w:jc w:val="both"/>
              <w:rPr>
                <w:szCs w:val="24"/>
              </w:rPr>
            </w:pPr>
            <w:r w:rsidRPr="00FC2821">
              <w:rPr>
                <w:szCs w:val="24"/>
              </w:rPr>
              <w:t>Татаркова Е.В.</w:t>
            </w:r>
          </w:p>
        </w:tc>
        <w:tc>
          <w:tcPr>
            <w:tcW w:w="5228" w:type="dxa"/>
          </w:tcPr>
          <w:p w:rsidR="00A16E43" w:rsidRPr="00FC2821" w:rsidRDefault="00A16E43" w:rsidP="00EF0961">
            <w:pPr>
              <w:pStyle w:val="a3"/>
              <w:jc w:val="both"/>
              <w:rPr>
                <w:szCs w:val="24"/>
              </w:rPr>
            </w:pPr>
            <w:r w:rsidRPr="00FC2821">
              <w:rPr>
                <w:szCs w:val="24"/>
              </w:rPr>
              <w:t>« Учитель года- 2015»</w:t>
            </w:r>
          </w:p>
        </w:tc>
      </w:tr>
    </w:tbl>
    <w:p w:rsidR="00A16E43" w:rsidRPr="00FC2821" w:rsidRDefault="00A16E43" w:rsidP="00A16E43">
      <w:pPr>
        <w:pStyle w:val="a3"/>
        <w:jc w:val="both"/>
        <w:rPr>
          <w:szCs w:val="24"/>
        </w:rPr>
      </w:pPr>
    </w:p>
    <w:p w:rsidR="00A16E43" w:rsidRPr="00FC2821" w:rsidRDefault="00A16E43" w:rsidP="00A16E43">
      <w:pPr>
        <w:pStyle w:val="a3"/>
        <w:jc w:val="both"/>
        <w:rPr>
          <w:szCs w:val="24"/>
        </w:rPr>
      </w:pPr>
      <w:r w:rsidRPr="00FC2821">
        <w:rPr>
          <w:szCs w:val="24"/>
        </w:rPr>
        <w:t xml:space="preserve">      Педагоги школы   имеют  активную жизненную </w:t>
      </w:r>
      <w:proofErr w:type="gramStart"/>
      <w:r w:rsidRPr="00FC2821">
        <w:rPr>
          <w:szCs w:val="24"/>
        </w:rPr>
        <w:t>позиция</w:t>
      </w:r>
      <w:proofErr w:type="gramEnd"/>
      <w:r w:rsidRPr="00FC2821">
        <w:rPr>
          <w:szCs w:val="24"/>
        </w:rPr>
        <w:t xml:space="preserve">  участвуя  в различных проектах </w:t>
      </w:r>
    </w:p>
    <w:p w:rsidR="00A16E43" w:rsidRPr="00FC2821" w:rsidRDefault="00A16E43" w:rsidP="00A16E43">
      <w:pPr>
        <w:pStyle w:val="a3"/>
        <w:jc w:val="both"/>
        <w:rPr>
          <w:szCs w:val="24"/>
        </w:rPr>
      </w:pPr>
    </w:p>
    <w:p w:rsidR="00A16E43" w:rsidRPr="00FC2821" w:rsidRDefault="00A16E43" w:rsidP="00A16E43">
      <w:pPr>
        <w:pStyle w:val="a3"/>
        <w:jc w:val="both"/>
        <w:rPr>
          <w:szCs w:val="24"/>
        </w:rPr>
      </w:pPr>
      <w:proofErr w:type="spellStart"/>
      <w:r w:rsidRPr="00FC2821">
        <w:rPr>
          <w:szCs w:val="24"/>
        </w:rPr>
        <w:t>Татакова</w:t>
      </w:r>
      <w:proofErr w:type="spellEnd"/>
      <w:r w:rsidRPr="00FC2821">
        <w:rPr>
          <w:szCs w:val="24"/>
        </w:rPr>
        <w:t xml:space="preserve"> Екатерина   Владимировна  летом  2015 года стала  участницей областного форума « </w:t>
      </w:r>
      <w:proofErr w:type="spellStart"/>
      <w:r w:rsidRPr="00FC2821">
        <w:rPr>
          <w:szCs w:val="24"/>
        </w:rPr>
        <w:t>Молгород</w:t>
      </w:r>
      <w:proofErr w:type="spellEnd"/>
      <w:r w:rsidRPr="00FC2821">
        <w:rPr>
          <w:szCs w:val="24"/>
        </w:rPr>
        <w:t xml:space="preserve"> 2015»,  </w:t>
      </w:r>
    </w:p>
    <w:p w:rsidR="00A16E43" w:rsidRPr="00FC2821" w:rsidRDefault="00A16E43" w:rsidP="00A16E43">
      <w:pPr>
        <w:pStyle w:val="a3"/>
        <w:jc w:val="both"/>
        <w:rPr>
          <w:szCs w:val="24"/>
        </w:rPr>
      </w:pPr>
      <w:r w:rsidRPr="00FC2821">
        <w:rPr>
          <w:szCs w:val="24"/>
        </w:rPr>
        <w:t xml:space="preserve"> Горбунова Валентина Борисовна   -   входит  состав   регионального  отделения Всероссийского педагогического собрания. </w:t>
      </w:r>
    </w:p>
    <w:p w:rsidR="00A16E43" w:rsidRPr="00FC2821" w:rsidRDefault="00A16E43" w:rsidP="00A16E43">
      <w:pPr>
        <w:pStyle w:val="a3"/>
        <w:jc w:val="both"/>
        <w:rPr>
          <w:szCs w:val="24"/>
        </w:rPr>
      </w:pPr>
      <w:r w:rsidRPr="00FC2821">
        <w:rPr>
          <w:szCs w:val="24"/>
        </w:rPr>
        <w:t xml:space="preserve">  Учителями    активно  осваивается    </w:t>
      </w:r>
      <w:proofErr w:type="spellStart"/>
      <w:r w:rsidRPr="00FC2821">
        <w:rPr>
          <w:szCs w:val="24"/>
        </w:rPr>
        <w:t>интрнет</w:t>
      </w:r>
      <w:proofErr w:type="spellEnd"/>
      <w:r w:rsidRPr="00FC2821">
        <w:rPr>
          <w:szCs w:val="24"/>
        </w:rPr>
        <w:t xml:space="preserve"> пространство. ТАК  УЧИТЕЛЯ – Кравченко   Т.Н.,  </w:t>
      </w:r>
      <w:proofErr w:type="spellStart"/>
      <w:r w:rsidRPr="00FC2821">
        <w:rPr>
          <w:szCs w:val="24"/>
        </w:rPr>
        <w:t>Сливкин</w:t>
      </w:r>
      <w:proofErr w:type="spellEnd"/>
      <w:r w:rsidRPr="00FC2821">
        <w:rPr>
          <w:szCs w:val="24"/>
        </w:rPr>
        <w:t xml:space="preserve">  М.А., Татаркова  Е.В., Данилюк  Р.П. Активно ведут     свои  </w:t>
      </w:r>
      <w:proofErr w:type="spellStart"/>
      <w:r w:rsidRPr="00FC2821">
        <w:rPr>
          <w:szCs w:val="24"/>
        </w:rPr>
        <w:t>блоги</w:t>
      </w:r>
      <w:proofErr w:type="spellEnd"/>
      <w:r w:rsidRPr="00FC2821">
        <w:rPr>
          <w:szCs w:val="24"/>
        </w:rPr>
        <w:t xml:space="preserve">,  </w:t>
      </w:r>
      <w:r w:rsidR="003D2016" w:rsidRPr="00FC2821">
        <w:rPr>
          <w:szCs w:val="24"/>
        </w:rPr>
        <w:t>сайты.,</w:t>
      </w:r>
      <w:proofErr w:type="gramStart"/>
      <w:r w:rsidR="003D2016" w:rsidRPr="00FC2821">
        <w:rPr>
          <w:szCs w:val="24"/>
        </w:rPr>
        <w:t xml:space="preserve"> </w:t>
      </w:r>
      <w:r w:rsidRPr="00FC2821">
        <w:rPr>
          <w:szCs w:val="24"/>
        </w:rPr>
        <w:t xml:space="preserve"> ,</w:t>
      </w:r>
      <w:proofErr w:type="gramEnd"/>
      <w:r w:rsidRPr="00FC2821">
        <w:rPr>
          <w:szCs w:val="24"/>
        </w:rPr>
        <w:t xml:space="preserve"> </w:t>
      </w:r>
      <w:r w:rsidR="003D2016" w:rsidRPr="00FC2821">
        <w:rPr>
          <w:szCs w:val="24"/>
        </w:rPr>
        <w:t>форумы</w:t>
      </w:r>
      <w:r w:rsidRPr="00FC2821">
        <w:rPr>
          <w:szCs w:val="24"/>
        </w:rPr>
        <w:t>,   являются активными пользователями   портала « Дневник РУ»</w:t>
      </w:r>
    </w:p>
    <w:p w:rsidR="00A16E43" w:rsidRPr="00FC2821" w:rsidRDefault="00A16E43" w:rsidP="00A16E43">
      <w:pPr>
        <w:pStyle w:val="a3"/>
        <w:jc w:val="both"/>
        <w:rPr>
          <w:szCs w:val="24"/>
        </w:rPr>
      </w:pPr>
      <w:r w:rsidRPr="00FC2821">
        <w:rPr>
          <w:szCs w:val="24"/>
        </w:rPr>
        <w:t>Сейчас  готовится  цикл   открытых уроков   в  рамках   внедрения  ФГОС в образовательную практику</w:t>
      </w:r>
      <w:r w:rsidR="003D2016" w:rsidRPr="00FC2821">
        <w:rPr>
          <w:szCs w:val="24"/>
        </w:rPr>
        <w:t>.</w:t>
      </w:r>
      <w:r w:rsidRPr="00FC2821">
        <w:rPr>
          <w:szCs w:val="24"/>
        </w:rPr>
        <w:t xml:space="preserve"> </w:t>
      </w:r>
    </w:p>
    <w:p w:rsidR="00A16E43" w:rsidRPr="009025A4" w:rsidRDefault="00A16E43" w:rsidP="009D218C">
      <w:pPr>
        <w:spacing w:after="0" w:line="240" w:lineRule="auto"/>
        <w:rPr>
          <w:rFonts w:ascii="Times New Roman" w:hAnsi="Times New Roman"/>
          <w:sz w:val="24"/>
          <w:szCs w:val="24"/>
        </w:rPr>
      </w:pPr>
    </w:p>
    <w:p w:rsidR="009D218C" w:rsidRPr="009025A4" w:rsidRDefault="009D218C" w:rsidP="00FC2821">
      <w:pPr>
        <w:spacing w:after="0" w:line="240" w:lineRule="auto"/>
        <w:ind w:firstLine="709"/>
        <w:jc w:val="center"/>
        <w:rPr>
          <w:rFonts w:ascii="Times New Roman" w:hAnsi="Times New Roman"/>
          <w:sz w:val="24"/>
          <w:szCs w:val="24"/>
        </w:rPr>
      </w:pPr>
      <w:r w:rsidRPr="009025A4">
        <w:rPr>
          <w:rFonts w:ascii="Times New Roman" w:hAnsi="Times New Roman"/>
          <w:b/>
          <w:sz w:val="24"/>
          <w:szCs w:val="24"/>
        </w:rPr>
        <w:t>Воспитательная деятельность в учреждении</w:t>
      </w:r>
      <w:r w:rsidRPr="009025A4">
        <w:rPr>
          <w:rFonts w:ascii="Times New Roman" w:hAnsi="Times New Roman"/>
          <w:sz w:val="24"/>
          <w:szCs w:val="24"/>
        </w:rPr>
        <w:t>:</w:t>
      </w:r>
    </w:p>
    <w:p w:rsidR="009D218C" w:rsidRPr="009025A4" w:rsidRDefault="009D218C" w:rsidP="009D218C">
      <w:pPr>
        <w:widowControl w:val="0"/>
        <w:autoSpaceDE w:val="0"/>
        <w:autoSpaceDN w:val="0"/>
        <w:adjustRightInd w:val="0"/>
        <w:spacing w:after="0" w:line="240" w:lineRule="auto"/>
        <w:ind w:firstLine="708"/>
        <w:jc w:val="both"/>
        <w:rPr>
          <w:rFonts w:ascii="Times New Roman" w:hAnsi="Times New Roman"/>
          <w:sz w:val="24"/>
          <w:szCs w:val="24"/>
        </w:rPr>
      </w:pPr>
      <w:r w:rsidRPr="009025A4">
        <w:rPr>
          <w:rFonts w:ascii="Times New Roman" w:hAnsi="Times New Roman"/>
          <w:sz w:val="24"/>
          <w:szCs w:val="24"/>
        </w:rPr>
        <w:t xml:space="preserve">В воспитательной работе школы сформирована система социально-значимых традиций, определены приоритетные направления деятельности: </w:t>
      </w:r>
      <w:r w:rsidR="008A54CA">
        <w:rPr>
          <w:rFonts w:ascii="Times New Roman" w:hAnsi="Times New Roman"/>
          <w:sz w:val="24"/>
          <w:szCs w:val="24"/>
        </w:rPr>
        <w:t xml:space="preserve"> так   в школе  ведется работа по 7   </w:t>
      </w:r>
      <w:proofErr w:type="gramStart"/>
      <w:r w:rsidR="008A54CA">
        <w:rPr>
          <w:rFonts w:ascii="Times New Roman" w:hAnsi="Times New Roman"/>
          <w:sz w:val="24"/>
          <w:szCs w:val="24"/>
        </w:rPr>
        <w:t>значимым</w:t>
      </w:r>
      <w:proofErr w:type="gramEnd"/>
      <w:r w:rsidR="008A54CA">
        <w:rPr>
          <w:rFonts w:ascii="Times New Roman" w:hAnsi="Times New Roman"/>
          <w:sz w:val="24"/>
          <w:szCs w:val="24"/>
        </w:rPr>
        <w:t xml:space="preserve"> направления:</w:t>
      </w:r>
    </w:p>
    <w:p w:rsidR="009D218C" w:rsidRPr="00FC2821" w:rsidRDefault="009D218C" w:rsidP="009D218C">
      <w:pPr>
        <w:spacing w:after="0" w:line="240" w:lineRule="auto"/>
        <w:rPr>
          <w:rFonts w:ascii="Times New Roman" w:hAnsi="Times New Roman"/>
          <w:sz w:val="24"/>
          <w:szCs w:val="24"/>
        </w:rPr>
      </w:pPr>
      <w:r w:rsidRPr="009025A4">
        <w:rPr>
          <w:rFonts w:ascii="Times New Roman" w:hAnsi="Times New Roman"/>
          <w:b/>
          <w:sz w:val="24"/>
          <w:szCs w:val="24"/>
        </w:rPr>
        <w:t>1.</w:t>
      </w:r>
      <w:r w:rsidRPr="009025A4">
        <w:rPr>
          <w:rFonts w:ascii="Times New Roman" w:hAnsi="Times New Roman"/>
          <w:sz w:val="24"/>
          <w:szCs w:val="24"/>
        </w:rPr>
        <w:t xml:space="preserve"> </w:t>
      </w:r>
      <w:r w:rsidRPr="009025A4">
        <w:rPr>
          <w:rFonts w:ascii="Times New Roman" w:hAnsi="Times New Roman"/>
          <w:b/>
          <w:sz w:val="24"/>
          <w:szCs w:val="24"/>
        </w:rPr>
        <w:t>«</w:t>
      </w:r>
      <w:r w:rsidRPr="00FC2821">
        <w:rPr>
          <w:rFonts w:ascii="Times New Roman" w:hAnsi="Times New Roman"/>
          <w:sz w:val="24"/>
          <w:szCs w:val="24"/>
        </w:rPr>
        <w:t xml:space="preserve">Судьба России – моя  судьба» —  воспитание гражданина  и патриота России. </w:t>
      </w:r>
    </w:p>
    <w:p w:rsidR="009D218C" w:rsidRPr="00FC2821" w:rsidRDefault="009D218C" w:rsidP="009D218C">
      <w:pPr>
        <w:spacing w:after="0" w:line="240" w:lineRule="auto"/>
        <w:rPr>
          <w:rFonts w:ascii="Times New Roman" w:hAnsi="Times New Roman"/>
          <w:sz w:val="24"/>
          <w:szCs w:val="24"/>
        </w:rPr>
      </w:pPr>
      <w:r w:rsidRPr="00FC2821">
        <w:rPr>
          <w:rFonts w:ascii="Times New Roman" w:hAnsi="Times New Roman"/>
          <w:sz w:val="24"/>
          <w:szCs w:val="24"/>
        </w:rPr>
        <w:t>2.  «Спорт  любить — здоровым  быть» - формирование здорового и безопасного  образа жизни.</w:t>
      </w:r>
    </w:p>
    <w:p w:rsidR="009D218C" w:rsidRPr="00FC2821" w:rsidRDefault="009D218C" w:rsidP="009D218C">
      <w:pPr>
        <w:spacing w:after="0" w:line="240" w:lineRule="auto"/>
        <w:rPr>
          <w:rFonts w:ascii="Times New Roman" w:hAnsi="Times New Roman"/>
          <w:sz w:val="24"/>
          <w:szCs w:val="24"/>
        </w:rPr>
      </w:pPr>
      <w:r w:rsidRPr="00FC2821">
        <w:rPr>
          <w:rFonts w:ascii="Times New Roman" w:hAnsi="Times New Roman"/>
          <w:sz w:val="24"/>
          <w:szCs w:val="24"/>
        </w:rPr>
        <w:t>3. «Я  - человек» - социально – педагогическая поддержка детей и молодёжи.</w:t>
      </w:r>
    </w:p>
    <w:p w:rsidR="009D218C" w:rsidRPr="00FC2821" w:rsidRDefault="009D218C" w:rsidP="009D218C">
      <w:pPr>
        <w:spacing w:after="0" w:line="240" w:lineRule="auto"/>
        <w:rPr>
          <w:rFonts w:ascii="Times New Roman" w:hAnsi="Times New Roman"/>
          <w:sz w:val="24"/>
          <w:szCs w:val="24"/>
        </w:rPr>
      </w:pPr>
      <w:r w:rsidRPr="00FC2821">
        <w:rPr>
          <w:rFonts w:ascii="Times New Roman" w:hAnsi="Times New Roman"/>
          <w:sz w:val="24"/>
          <w:szCs w:val="24"/>
        </w:rPr>
        <w:t xml:space="preserve"> 4. «Я - ученик» - научно – познавательное  воспитание. </w:t>
      </w:r>
    </w:p>
    <w:p w:rsidR="009D218C" w:rsidRPr="00FC2821" w:rsidRDefault="009D218C" w:rsidP="009D218C">
      <w:pPr>
        <w:spacing w:after="0" w:line="240" w:lineRule="auto"/>
        <w:rPr>
          <w:rFonts w:ascii="Times New Roman" w:hAnsi="Times New Roman"/>
          <w:sz w:val="24"/>
          <w:szCs w:val="24"/>
        </w:rPr>
      </w:pPr>
      <w:r w:rsidRPr="00FC2821">
        <w:rPr>
          <w:rFonts w:ascii="Times New Roman" w:hAnsi="Times New Roman"/>
          <w:sz w:val="24"/>
          <w:szCs w:val="24"/>
        </w:rPr>
        <w:t xml:space="preserve">5. «Я и закон» - правовое  воспитание детей. </w:t>
      </w:r>
    </w:p>
    <w:p w:rsidR="009D218C" w:rsidRPr="00FC2821" w:rsidRDefault="009D218C" w:rsidP="009D218C">
      <w:pPr>
        <w:spacing w:after="0" w:line="240" w:lineRule="auto"/>
        <w:rPr>
          <w:rFonts w:ascii="Times New Roman" w:hAnsi="Times New Roman"/>
          <w:sz w:val="24"/>
          <w:szCs w:val="24"/>
        </w:rPr>
      </w:pPr>
      <w:r w:rsidRPr="00FC2821">
        <w:rPr>
          <w:rFonts w:ascii="Times New Roman" w:hAnsi="Times New Roman"/>
          <w:sz w:val="24"/>
          <w:szCs w:val="24"/>
        </w:rPr>
        <w:t>6. «Красота спасет мир» –  художественно – эстетическое воспитание.</w:t>
      </w:r>
    </w:p>
    <w:p w:rsidR="009D218C" w:rsidRPr="009025A4" w:rsidRDefault="009D218C" w:rsidP="009D218C">
      <w:pPr>
        <w:spacing w:after="0" w:line="240" w:lineRule="auto"/>
        <w:rPr>
          <w:rFonts w:ascii="Times New Roman" w:hAnsi="Times New Roman"/>
          <w:sz w:val="24"/>
          <w:szCs w:val="24"/>
        </w:rPr>
      </w:pPr>
      <w:r w:rsidRPr="00FC2821">
        <w:rPr>
          <w:rFonts w:ascii="Times New Roman" w:hAnsi="Times New Roman"/>
          <w:sz w:val="24"/>
          <w:szCs w:val="24"/>
        </w:rPr>
        <w:t>7. «Планета Земля</w:t>
      </w:r>
      <w:r w:rsidRPr="009025A4">
        <w:rPr>
          <w:rFonts w:ascii="Times New Roman" w:hAnsi="Times New Roman"/>
          <w:b/>
          <w:sz w:val="24"/>
          <w:szCs w:val="24"/>
        </w:rPr>
        <w:t>»</w:t>
      </w:r>
      <w:r w:rsidRPr="009025A4">
        <w:rPr>
          <w:rFonts w:ascii="Times New Roman" w:hAnsi="Times New Roman"/>
          <w:sz w:val="24"/>
          <w:szCs w:val="24"/>
        </w:rPr>
        <w:t xml:space="preserve"> -  экологическая  деятельность.</w:t>
      </w:r>
    </w:p>
    <w:p w:rsidR="009D218C" w:rsidRPr="009025A4" w:rsidRDefault="009D218C" w:rsidP="009D218C">
      <w:pPr>
        <w:spacing w:after="0" w:line="240" w:lineRule="auto"/>
        <w:rPr>
          <w:rFonts w:ascii="Times New Roman" w:hAnsi="Times New Roman"/>
          <w:sz w:val="24"/>
          <w:szCs w:val="24"/>
        </w:rPr>
      </w:pPr>
    </w:p>
    <w:p w:rsidR="009D218C" w:rsidRPr="009025A4" w:rsidRDefault="009D218C" w:rsidP="00FE5815">
      <w:pPr>
        <w:spacing w:after="0" w:line="240" w:lineRule="auto"/>
        <w:jc w:val="both"/>
        <w:rPr>
          <w:rFonts w:ascii="Times New Roman" w:hAnsi="Times New Roman"/>
          <w:sz w:val="24"/>
          <w:szCs w:val="24"/>
        </w:rPr>
      </w:pPr>
      <w:r w:rsidRPr="009025A4">
        <w:rPr>
          <w:rFonts w:ascii="Times New Roman" w:hAnsi="Times New Roman"/>
          <w:sz w:val="24"/>
          <w:szCs w:val="24"/>
        </w:rPr>
        <w:lastRenderedPageBreak/>
        <w:t xml:space="preserve">         Наибольший интерес у ребят вызвали КТД:  областная акция «Живи ярко и стильно без наркотиков», конкурс агитбригад «Все краски творчества против наркотиков», вечер «Осенний театр миниатюр»,  «Мы школьники теперь», КВН «Большая перемена», Урок мужества «Поклонимся великим тем годам», вечер памяти «Никто не хотел умирать» (к 25-летию вывода войск из Афганистана),  общешкольные вечера «К службе готов!»,</w:t>
      </w:r>
      <w:proofErr w:type="gramStart"/>
      <w:r w:rsidRPr="009025A4">
        <w:rPr>
          <w:rFonts w:ascii="Times New Roman" w:hAnsi="Times New Roman"/>
          <w:sz w:val="24"/>
          <w:szCs w:val="24"/>
        </w:rPr>
        <w:t xml:space="preserve"> ,</w:t>
      </w:r>
      <w:proofErr w:type="gramEnd"/>
      <w:r w:rsidRPr="009025A4">
        <w:rPr>
          <w:rFonts w:ascii="Times New Roman" w:hAnsi="Times New Roman"/>
          <w:sz w:val="24"/>
          <w:szCs w:val="24"/>
        </w:rPr>
        <w:t xml:space="preserve">   </w:t>
      </w:r>
    </w:p>
    <w:p w:rsidR="009D218C" w:rsidRPr="009025A4" w:rsidRDefault="009D218C" w:rsidP="009D218C">
      <w:pPr>
        <w:spacing w:after="0" w:line="240" w:lineRule="auto"/>
        <w:rPr>
          <w:rFonts w:ascii="Times New Roman" w:hAnsi="Times New Roman"/>
          <w:sz w:val="24"/>
          <w:szCs w:val="24"/>
        </w:rPr>
      </w:pPr>
      <w:r w:rsidRPr="009025A4">
        <w:rPr>
          <w:rFonts w:ascii="Times New Roman" w:hAnsi="Times New Roman"/>
          <w:sz w:val="24"/>
          <w:szCs w:val="24"/>
        </w:rPr>
        <w:t xml:space="preserve"> Ученики  и учителя   с удовольствием участвует  в   школьных мероприятиях,    поселковых</w:t>
      </w:r>
      <w:r w:rsidR="00FE5815">
        <w:rPr>
          <w:rFonts w:ascii="Times New Roman" w:hAnsi="Times New Roman"/>
          <w:sz w:val="24"/>
          <w:szCs w:val="24"/>
        </w:rPr>
        <w:t xml:space="preserve">, районных </w:t>
      </w:r>
      <w:r w:rsidRPr="009025A4">
        <w:rPr>
          <w:rFonts w:ascii="Times New Roman" w:hAnsi="Times New Roman"/>
          <w:sz w:val="24"/>
          <w:szCs w:val="24"/>
        </w:rPr>
        <w:t xml:space="preserve"> мероприятиях больших и малых,   но </w:t>
      </w:r>
      <w:r w:rsidR="00FE5815">
        <w:rPr>
          <w:rFonts w:ascii="Times New Roman" w:hAnsi="Times New Roman"/>
          <w:sz w:val="24"/>
          <w:szCs w:val="24"/>
        </w:rPr>
        <w:t xml:space="preserve"> которые  являются</w:t>
      </w:r>
      <w:r w:rsidRPr="009025A4">
        <w:rPr>
          <w:rFonts w:ascii="Times New Roman" w:hAnsi="Times New Roman"/>
          <w:sz w:val="24"/>
          <w:szCs w:val="24"/>
        </w:rPr>
        <w:t xml:space="preserve">   значимы</w:t>
      </w:r>
      <w:r w:rsidR="00FE5815">
        <w:rPr>
          <w:rFonts w:ascii="Times New Roman" w:hAnsi="Times New Roman"/>
          <w:sz w:val="24"/>
          <w:szCs w:val="24"/>
        </w:rPr>
        <w:t xml:space="preserve">ми </w:t>
      </w:r>
      <w:r w:rsidRPr="009025A4">
        <w:rPr>
          <w:rFonts w:ascii="Times New Roman" w:hAnsi="Times New Roman"/>
          <w:sz w:val="24"/>
          <w:szCs w:val="24"/>
        </w:rPr>
        <w:t xml:space="preserve"> для каждого ребенка.</w:t>
      </w:r>
    </w:p>
    <w:p w:rsidR="009D218C" w:rsidRPr="009025A4" w:rsidRDefault="009D218C" w:rsidP="009D218C">
      <w:pPr>
        <w:spacing w:after="0" w:line="240" w:lineRule="auto"/>
        <w:rPr>
          <w:rFonts w:ascii="Times New Roman" w:hAnsi="Times New Roman"/>
          <w:sz w:val="24"/>
          <w:szCs w:val="24"/>
        </w:rPr>
      </w:pPr>
      <w:r w:rsidRPr="009025A4">
        <w:rPr>
          <w:rFonts w:ascii="Times New Roman" w:hAnsi="Times New Roman"/>
          <w:sz w:val="24"/>
          <w:szCs w:val="24"/>
        </w:rPr>
        <w:t xml:space="preserve"> Дни здоровья,  спортивные соревнования по шахматам, русской  лапте,      интерактивные путешествия</w:t>
      </w:r>
      <w:proofErr w:type="gramStart"/>
      <w:r w:rsidRPr="009025A4">
        <w:rPr>
          <w:rFonts w:ascii="Times New Roman" w:hAnsi="Times New Roman"/>
          <w:sz w:val="24"/>
          <w:szCs w:val="24"/>
        </w:rPr>
        <w:t xml:space="preserve">  ,</w:t>
      </w:r>
      <w:proofErr w:type="gramEnd"/>
      <w:r w:rsidRPr="009025A4">
        <w:rPr>
          <w:rFonts w:ascii="Times New Roman" w:hAnsi="Times New Roman"/>
          <w:sz w:val="24"/>
          <w:szCs w:val="24"/>
        </w:rPr>
        <w:t xml:space="preserve">  акция « Лес Победы» , классные  часы   ко  дню матери, новогодние утренники  выставки  рисунков , фотографий   вызывали неподдельный интерес  у учеников. </w:t>
      </w:r>
      <w:r w:rsidR="00FE5815">
        <w:rPr>
          <w:rFonts w:ascii="Times New Roman" w:hAnsi="Times New Roman"/>
          <w:sz w:val="24"/>
          <w:szCs w:val="24"/>
        </w:rPr>
        <w:t xml:space="preserve">  </w:t>
      </w:r>
      <w:proofErr w:type="gramStart"/>
      <w:r w:rsidR="006F60C6">
        <w:rPr>
          <w:rFonts w:ascii="Times New Roman" w:hAnsi="Times New Roman"/>
          <w:sz w:val="24"/>
          <w:szCs w:val="24"/>
        </w:rPr>
        <w:t xml:space="preserve">Так старшие  школьники    с удовольствием  участвовали в  международных  акциях   </w:t>
      </w:r>
      <w:r w:rsidR="00720024">
        <w:rPr>
          <w:rFonts w:ascii="Times New Roman" w:hAnsi="Times New Roman"/>
          <w:sz w:val="24"/>
          <w:szCs w:val="24"/>
        </w:rPr>
        <w:t xml:space="preserve"> -</w:t>
      </w:r>
      <w:r w:rsidR="006F60C6">
        <w:rPr>
          <w:rFonts w:ascii="Times New Roman" w:hAnsi="Times New Roman"/>
          <w:sz w:val="24"/>
          <w:szCs w:val="24"/>
        </w:rPr>
        <w:t xml:space="preserve"> интерактивный  географический  диктант</w:t>
      </w:r>
      <w:r w:rsidR="00720024">
        <w:rPr>
          <w:rFonts w:ascii="Times New Roman" w:hAnsi="Times New Roman"/>
          <w:sz w:val="24"/>
          <w:szCs w:val="24"/>
        </w:rPr>
        <w:t xml:space="preserve"> под  руководством учителей   Б</w:t>
      </w:r>
      <w:r w:rsidR="00021048">
        <w:rPr>
          <w:rFonts w:ascii="Times New Roman" w:hAnsi="Times New Roman"/>
          <w:sz w:val="24"/>
          <w:szCs w:val="24"/>
        </w:rPr>
        <w:t xml:space="preserve">обровой </w:t>
      </w:r>
      <w:r w:rsidR="00720024">
        <w:rPr>
          <w:rFonts w:ascii="Times New Roman" w:hAnsi="Times New Roman"/>
          <w:sz w:val="24"/>
          <w:szCs w:val="24"/>
        </w:rPr>
        <w:t xml:space="preserve">   Н.В..</w:t>
      </w:r>
      <w:r w:rsidR="006F60C6">
        <w:rPr>
          <w:rFonts w:ascii="Times New Roman" w:hAnsi="Times New Roman"/>
          <w:sz w:val="24"/>
          <w:szCs w:val="24"/>
        </w:rPr>
        <w:t xml:space="preserve">,  и    акция   </w:t>
      </w:r>
      <w:r w:rsidR="00720024">
        <w:rPr>
          <w:rFonts w:ascii="Times New Roman" w:hAnsi="Times New Roman"/>
          <w:sz w:val="24"/>
          <w:szCs w:val="24"/>
        </w:rPr>
        <w:t>-</w:t>
      </w:r>
      <w:r w:rsidR="006F60C6">
        <w:rPr>
          <w:rFonts w:ascii="Times New Roman" w:hAnsi="Times New Roman"/>
          <w:sz w:val="24"/>
          <w:szCs w:val="24"/>
        </w:rPr>
        <w:t xml:space="preserve"> « </w:t>
      </w:r>
      <w:proofErr w:type="spellStart"/>
      <w:r w:rsidR="006F60C6">
        <w:rPr>
          <w:rFonts w:ascii="Times New Roman" w:hAnsi="Times New Roman"/>
          <w:sz w:val="24"/>
          <w:szCs w:val="24"/>
        </w:rPr>
        <w:t>Селфи</w:t>
      </w:r>
      <w:proofErr w:type="spellEnd"/>
      <w:r w:rsidR="006F60C6">
        <w:rPr>
          <w:rFonts w:ascii="Times New Roman" w:hAnsi="Times New Roman"/>
          <w:sz w:val="24"/>
          <w:szCs w:val="24"/>
        </w:rPr>
        <w:t xml:space="preserve"> с   книгой</w:t>
      </w:r>
      <w:r w:rsidR="00021048">
        <w:rPr>
          <w:rFonts w:ascii="Times New Roman" w:hAnsi="Times New Roman"/>
          <w:sz w:val="24"/>
          <w:szCs w:val="24"/>
        </w:rPr>
        <w:t>»</w:t>
      </w:r>
      <w:r w:rsidR="00720024">
        <w:rPr>
          <w:rFonts w:ascii="Times New Roman" w:hAnsi="Times New Roman"/>
          <w:sz w:val="24"/>
          <w:szCs w:val="24"/>
        </w:rPr>
        <w:t xml:space="preserve">  руководитель   Горбунова В.Б.</w:t>
      </w:r>
      <w:proofErr w:type="gramEnd"/>
    </w:p>
    <w:p w:rsidR="009D218C" w:rsidRPr="009025A4" w:rsidRDefault="009D218C" w:rsidP="009D218C">
      <w:pPr>
        <w:spacing w:after="0" w:line="240" w:lineRule="auto"/>
        <w:rPr>
          <w:rFonts w:ascii="Times New Roman" w:hAnsi="Times New Roman"/>
          <w:sz w:val="24"/>
          <w:szCs w:val="24"/>
        </w:rPr>
      </w:pPr>
    </w:p>
    <w:p w:rsidR="009D218C" w:rsidRPr="009025A4" w:rsidRDefault="009D218C" w:rsidP="009D218C">
      <w:pPr>
        <w:spacing w:after="0" w:line="240" w:lineRule="auto"/>
        <w:jc w:val="center"/>
        <w:rPr>
          <w:rFonts w:ascii="Times New Roman" w:hAnsi="Times New Roman"/>
          <w:b/>
          <w:bCs/>
          <w:iCs/>
          <w:sz w:val="24"/>
          <w:szCs w:val="24"/>
        </w:rPr>
      </w:pPr>
      <w:r w:rsidRPr="009025A4">
        <w:rPr>
          <w:rFonts w:ascii="Times New Roman" w:hAnsi="Times New Roman"/>
          <w:b/>
          <w:bCs/>
          <w:iCs/>
          <w:sz w:val="24"/>
          <w:szCs w:val="24"/>
        </w:rPr>
        <w:t>Организация летнего отдыха детей.</w:t>
      </w:r>
    </w:p>
    <w:p w:rsidR="009D218C" w:rsidRPr="00FC2821" w:rsidRDefault="009D218C" w:rsidP="009D218C">
      <w:pPr>
        <w:spacing w:after="0" w:line="240" w:lineRule="auto"/>
        <w:jc w:val="both"/>
        <w:rPr>
          <w:rFonts w:ascii="Times New Roman" w:hAnsi="Times New Roman"/>
          <w:sz w:val="24"/>
          <w:szCs w:val="24"/>
        </w:rPr>
      </w:pPr>
      <w:r w:rsidRPr="00FC2821">
        <w:rPr>
          <w:rFonts w:ascii="Times New Roman" w:hAnsi="Times New Roman"/>
          <w:sz w:val="24"/>
          <w:szCs w:val="24"/>
        </w:rPr>
        <w:t xml:space="preserve">        В период летних каникул  и </w:t>
      </w:r>
      <w:proofErr w:type="gramStart"/>
      <w:r w:rsidRPr="00FC2821">
        <w:rPr>
          <w:rFonts w:ascii="Times New Roman" w:hAnsi="Times New Roman"/>
          <w:sz w:val="24"/>
          <w:szCs w:val="24"/>
        </w:rPr>
        <w:t>школа</w:t>
      </w:r>
      <w:proofErr w:type="gramEnd"/>
      <w:r w:rsidRPr="00FC2821">
        <w:rPr>
          <w:rFonts w:ascii="Times New Roman" w:hAnsi="Times New Roman"/>
          <w:sz w:val="24"/>
          <w:szCs w:val="24"/>
        </w:rPr>
        <w:t xml:space="preserve"> и родители и  школа направили  свои  силы на организация  оздоровление  детей, расширение их кругозора</w:t>
      </w:r>
      <w:r w:rsidR="00021048" w:rsidRPr="00FC2821">
        <w:rPr>
          <w:rFonts w:ascii="Times New Roman" w:hAnsi="Times New Roman"/>
          <w:sz w:val="24"/>
          <w:szCs w:val="24"/>
        </w:rPr>
        <w:t>.</w:t>
      </w:r>
    </w:p>
    <w:p w:rsidR="009D218C" w:rsidRPr="00FC2821" w:rsidRDefault="009D218C" w:rsidP="009D218C">
      <w:pPr>
        <w:spacing w:after="0" w:line="240" w:lineRule="auto"/>
        <w:jc w:val="both"/>
        <w:rPr>
          <w:rFonts w:ascii="Times New Roman" w:hAnsi="Times New Roman"/>
          <w:sz w:val="24"/>
          <w:szCs w:val="24"/>
        </w:rPr>
      </w:pPr>
      <w:r w:rsidRPr="00FC2821">
        <w:rPr>
          <w:rFonts w:ascii="Times New Roman" w:hAnsi="Times New Roman"/>
          <w:sz w:val="24"/>
          <w:szCs w:val="24"/>
        </w:rPr>
        <w:t xml:space="preserve"> Так на  базе школы  был организован   пришкольный  лагерь «Солнышко» для 35  детей,</w:t>
      </w:r>
    </w:p>
    <w:p w:rsidR="009D218C" w:rsidRPr="00FC2821" w:rsidRDefault="009D218C" w:rsidP="009D218C">
      <w:pPr>
        <w:spacing w:after="0" w:line="240" w:lineRule="auto"/>
        <w:jc w:val="both"/>
        <w:rPr>
          <w:rFonts w:ascii="Times New Roman" w:hAnsi="Times New Roman"/>
          <w:sz w:val="24"/>
          <w:szCs w:val="24"/>
        </w:rPr>
      </w:pPr>
      <w:r w:rsidRPr="00FC2821">
        <w:rPr>
          <w:rFonts w:ascii="Times New Roman" w:hAnsi="Times New Roman"/>
          <w:sz w:val="24"/>
          <w:szCs w:val="24"/>
        </w:rPr>
        <w:t xml:space="preserve"> В    загородном  районном лагере «</w:t>
      </w:r>
      <w:proofErr w:type="spellStart"/>
      <w:r w:rsidRPr="00FC2821">
        <w:rPr>
          <w:rFonts w:ascii="Times New Roman" w:hAnsi="Times New Roman"/>
          <w:sz w:val="24"/>
          <w:szCs w:val="24"/>
        </w:rPr>
        <w:t>Кантемировец</w:t>
      </w:r>
      <w:proofErr w:type="spellEnd"/>
      <w:r w:rsidRPr="00FC2821">
        <w:rPr>
          <w:rFonts w:ascii="Times New Roman" w:hAnsi="Times New Roman"/>
          <w:sz w:val="24"/>
          <w:szCs w:val="24"/>
        </w:rPr>
        <w:t xml:space="preserve">» в с. </w:t>
      </w:r>
      <w:proofErr w:type="spellStart"/>
      <w:r w:rsidRPr="00FC2821">
        <w:rPr>
          <w:rFonts w:ascii="Times New Roman" w:hAnsi="Times New Roman"/>
          <w:sz w:val="24"/>
          <w:szCs w:val="24"/>
        </w:rPr>
        <w:t>Гартмашевка</w:t>
      </w:r>
      <w:proofErr w:type="spellEnd"/>
      <w:r w:rsidRPr="00FC2821">
        <w:rPr>
          <w:rFonts w:ascii="Times New Roman" w:hAnsi="Times New Roman"/>
          <w:sz w:val="24"/>
          <w:szCs w:val="24"/>
        </w:rPr>
        <w:t xml:space="preserve"> побывали  25 </w:t>
      </w:r>
      <w:r w:rsidR="00021048" w:rsidRPr="00FC2821">
        <w:rPr>
          <w:rFonts w:ascii="Times New Roman" w:hAnsi="Times New Roman"/>
          <w:sz w:val="24"/>
          <w:szCs w:val="24"/>
        </w:rPr>
        <w:t>учеников</w:t>
      </w:r>
      <w:r w:rsidRPr="00FC2821">
        <w:rPr>
          <w:rFonts w:ascii="Times New Roman" w:hAnsi="Times New Roman"/>
          <w:sz w:val="24"/>
          <w:szCs w:val="24"/>
        </w:rPr>
        <w:t>.</w:t>
      </w:r>
    </w:p>
    <w:p w:rsidR="009D218C" w:rsidRPr="00FC2821" w:rsidRDefault="009D218C" w:rsidP="009D218C">
      <w:pPr>
        <w:spacing w:after="0" w:line="240" w:lineRule="auto"/>
        <w:jc w:val="both"/>
        <w:rPr>
          <w:rFonts w:ascii="Times New Roman" w:hAnsi="Times New Roman"/>
          <w:sz w:val="24"/>
          <w:szCs w:val="24"/>
        </w:rPr>
      </w:pPr>
      <w:r w:rsidRPr="00FC2821">
        <w:rPr>
          <w:rFonts w:ascii="Times New Roman" w:hAnsi="Times New Roman"/>
          <w:sz w:val="24"/>
          <w:szCs w:val="24"/>
        </w:rPr>
        <w:t xml:space="preserve"> В работе    лагеря  школьного актива «Искорка»   приняли участие  6   детей.</w:t>
      </w:r>
    </w:p>
    <w:p w:rsidR="009D218C" w:rsidRPr="00FC2821" w:rsidRDefault="009D218C" w:rsidP="009D218C">
      <w:pPr>
        <w:spacing w:after="0" w:line="240" w:lineRule="auto"/>
        <w:jc w:val="both"/>
        <w:rPr>
          <w:rFonts w:ascii="Times New Roman" w:hAnsi="Times New Roman"/>
          <w:sz w:val="24"/>
          <w:szCs w:val="24"/>
        </w:rPr>
      </w:pPr>
      <w:r w:rsidRPr="00FC2821">
        <w:rPr>
          <w:rFonts w:ascii="Times New Roman" w:hAnsi="Times New Roman"/>
          <w:sz w:val="24"/>
          <w:szCs w:val="24"/>
        </w:rPr>
        <w:t xml:space="preserve">Команда  школы «Русь» побывала на  </w:t>
      </w:r>
      <w:r w:rsidR="00AA0018" w:rsidRPr="00FC2821">
        <w:rPr>
          <w:rFonts w:ascii="Times New Roman" w:hAnsi="Times New Roman"/>
          <w:sz w:val="24"/>
          <w:szCs w:val="24"/>
        </w:rPr>
        <w:t xml:space="preserve">9 </w:t>
      </w:r>
      <w:r w:rsidRPr="00FC2821">
        <w:rPr>
          <w:rFonts w:ascii="Times New Roman" w:hAnsi="Times New Roman"/>
          <w:sz w:val="24"/>
          <w:szCs w:val="24"/>
        </w:rPr>
        <w:t xml:space="preserve"> областном  археологическом слете   «</w:t>
      </w:r>
      <w:proofErr w:type="gramStart"/>
      <w:r w:rsidRPr="00FC2821">
        <w:rPr>
          <w:rFonts w:ascii="Times New Roman" w:hAnsi="Times New Roman"/>
          <w:sz w:val="24"/>
          <w:szCs w:val="24"/>
        </w:rPr>
        <w:t>В глубь</w:t>
      </w:r>
      <w:proofErr w:type="gramEnd"/>
      <w:r w:rsidRPr="00FC2821">
        <w:rPr>
          <w:rFonts w:ascii="Times New Roman" w:hAnsi="Times New Roman"/>
          <w:sz w:val="24"/>
          <w:szCs w:val="24"/>
        </w:rPr>
        <w:t xml:space="preserve"> веков» что проходил в   селе Новая Чигла  </w:t>
      </w:r>
      <w:proofErr w:type="spellStart"/>
      <w:r w:rsidRPr="00FC2821">
        <w:rPr>
          <w:rFonts w:ascii="Times New Roman" w:hAnsi="Times New Roman"/>
          <w:sz w:val="24"/>
          <w:szCs w:val="24"/>
        </w:rPr>
        <w:t>Таловского</w:t>
      </w:r>
      <w:proofErr w:type="spellEnd"/>
      <w:r w:rsidRPr="00FC2821">
        <w:rPr>
          <w:rFonts w:ascii="Times New Roman" w:hAnsi="Times New Roman"/>
          <w:sz w:val="24"/>
          <w:szCs w:val="24"/>
        </w:rPr>
        <w:t xml:space="preserve"> района.</w:t>
      </w:r>
    </w:p>
    <w:p w:rsidR="009D218C" w:rsidRPr="00FC2821" w:rsidRDefault="009D218C" w:rsidP="009D218C">
      <w:pPr>
        <w:spacing w:after="0" w:line="240" w:lineRule="auto"/>
        <w:jc w:val="both"/>
        <w:rPr>
          <w:rFonts w:ascii="Times New Roman" w:hAnsi="Times New Roman"/>
          <w:sz w:val="24"/>
          <w:szCs w:val="24"/>
        </w:rPr>
      </w:pPr>
      <w:r w:rsidRPr="00FC2821">
        <w:rPr>
          <w:rFonts w:ascii="Times New Roman" w:hAnsi="Times New Roman"/>
          <w:sz w:val="24"/>
          <w:szCs w:val="24"/>
        </w:rPr>
        <w:t xml:space="preserve"> В составе районных  команд  наши ученики  побывали  в длительных  </w:t>
      </w:r>
      <w:proofErr w:type="spellStart"/>
      <w:r w:rsidRPr="00FC2821">
        <w:rPr>
          <w:rFonts w:ascii="Times New Roman" w:hAnsi="Times New Roman"/>
          <w:sz w:val="24"/>
          <w:szCs w:val="24"/>
        </w:rPr>
        <w:t>экскуриях</w:t>
      </w:r>
      <w:proofErr w:type="spellEnd"/>
      <w:r w:rsidRPr="00FC2821">
        <w:rPr>
          <w:rFonts w:ascii="Times New Roman" w:hAnsi="Times New Roman"/>
          <w:sz w:val="24"/>
          <w:szCs w:val="24"/>
        </w:rPr>
        <w:t xml:space="preserve"> -  в  Москв</w:t>
      </w:r>
      <w:r w:rsidR="00AA0018" w:rsidRPr="00FC2821">
        <w:rPr>
          <w:rFonts w:ascii="Times New Roman" w:hAnsi="Times New Roman"/>
          <w:sz w:val="24"/>
          <w:szCs w:val="24"/>
        </w:rPr>
        <w:t>е</w:t>
      </w:r>
      <w:r w:rsidRPr="00FC2821">
        <w:rPr>
          <w:rFonts w:ascii="Times New Roman" w:hAnsi="Times New Roman"/>
          <w:sz w:val="24"/>
          <w:szCs w:val="24"/>
        </w:rPr>
        <w:t>,  г Воронеж,</w:t>
      </w:r>
      <w:proofErr w:type="gramStart"/>
      <w:r w:rsidRPr="00FC2821">
        <w:rPr>
          <w:rFonts w:ascii="Times New Roman" w:hAnsi="Times New Roman"/>
          <w:sz w:val="24"/>
          <w:szCs w:val="24"/>
        </w:rPr>
        <w:t xml:space="preserve"> ;</w:t>
      </w:r>
      <w:proofErr w:type="gramEnd"/>
      <w:r w:rsidRPr="00FC2821">
        <w:rPr>
          <w:rFonts w:ascii="Times New Roman" w:hAnsi="Times New Roman"/>
          <w:sz w:val="24"/>
          <w:szCs w:val="24"/>
        </w:rPr>
        <w:t xml:space="preserve"> 4  чел в  </w:t>
      </w:r>
      <w:r w:rsidR="00AA0018" w:rsidRPr="00FC2821">
        <w:rPr>
          <w:rFonts w:ascii="Times New Roman" w:hAnsi="Times New Roman"/>
          <w:sz w:val="24"/>
          <w:szCs w:val="24"/>
        </w:rPr>
        <w:t xml:space="preserve">многодневном </w:t>
      </w:r>
      <w:r w:rsidRPr="00FC2821">
        <w:rPr>
          <w:rFonts w:ascii="Times New Roman" w:hAnsi="Times New Roman"/>
          <w:sz w:val="24"/>
          <w:szCs w:val="24"/>
        </w:rPr>
        <w:t xml:space="preserve"> походе  на Кавказ</w:t>
      </w:r>
      <w:r w:rsidR="00AA0018" w:rsidRPr="00FC2821">
        <w:rPr>
          <w:rFonts w:ascii="Times New Roman" w:hAnsi="Times New Roman"/>
          <w:sz w:val="24"/>
          <w:szCs w:val="24"/>
        </w:rPr>
        <w:t xml:space="preserve">е </w:t>
      </w:r>
      <w:r w:rsidRPr="00FC2821">
        <w:rPr>
          <w:rFonts w:ascii="Times New Roman" w:hAnsi="Times New Roman"/>
          <w:sz w:val="24"/>
          <w:szCs w:val="24"/>
        </w:rPr>
        <w:t xml:space="preserve"> « Папай -2015»</w:t>
      </w:r>
    </w:p>
    <w:p w:rsidR="009D218C" w:rsidRPr="00FC2821" w:rsidRDefault="009D218C" w:rsidP="009D218C">
      <w:pPr>
        <w:spacing w:after="0" w:line="240" w:lineRule="auto"/>
        <w:jc w:val="both"/>
        <w:rPr>
          <w:rFonts w:ascii="Times New Roman" w:hAnsi="Times New Roman"/>
          <w:sz w:val="24"/>
          <w:szCs w:val="24"/>
        </w:rPr>
      </w:pPr>
      <w:r w:rsidRPr="00FC2821">
        <w:rPr>
          <w:rFonts w:ascii="Times New Roman" w:hAnsi="Times New Roman"/>
          <w:sz w:val="24"/>
          <w:szCs w:val="24"/>
        </w:rPr>
        <w:t xml:space="preserve"> Весной и осенью  для 10 старшеклассников  совместно с  центром  занятости населения  были организованы рабочие места по  благоустройству  школьной территории.</w:t>
      </w:r>
    </w:p>
    <w:p w:rsidR="009D218C" w:rsidRPr="009025A4" w:rsidRDefault="009D218C" w:rsidP="009D218C">
      <w:pPr>
        <w:spacing w:after="0" w:line="240" w:lineRule="auto"/>
        <w:jc w:val="both"/>
        <w:rPr>
          <w:rFonts w:ascii="Times New Roman" w:hAnsi="Times New Roman"/>
          <w:b/>
          <w:sz w:val="24"/>
          <w:szCs w:val="24"/>
        </w:rPr>
      </w:pPr>
    </w:p>
    <w:p w:rsidR="009D218C" w:rsidRPr="009025A4" w:rsidRDefault="009D218C" w:rsidP="009D218C">
      <w:pPr>
        <w:spacing w:after="0" w:line="240" w:lineRule="auto"/>
        <w:jc w:val="both"/>
        <w:rPr>
          <w:rFonts w:ascii="Times New Roman" w:hAnsi="Times New Roman"/>
          <w:b/>
          <w:sz w:val="24"/>
          <w:szCs w:val="24"/>
        </w:rPr>
      </w:pPr>
    </w:p>
    <w:p w:rsidR="009D218C" w:rsidRPr="009025A4" w:rsidRDefault="009D218C" w:rsidP="009D218C">
      <w:pPr>
        <w:spacing w:after="0" w:line="240" w:lineRule="auto"/>
        <w:jc w:val="both"/>
        <w:rPr>
          <w:rFonts w:ascii="Times New Roman" w:hAnsi="Times New Roman"/>
          <w:sz w:val="24"/>
          <w:szCs w:val="24"/>
        </w:rPr>
      </w:pPr>
      <w:r w:rsidRPr="009025A4">
        <w:rPr>
          <w:rFonts w:ascii="Times New Roman" w:hAnsi="Times New Roman"/>
          <w:b/>
          <w:sz w:val="24"/>
          <w:szCs w:val="24"/>
        </w:rPr>
        <w:t xml:space="preserve">    </w:t>
      </w:r>
    </w:p>
    <w:p w:rsidR="009D218C" w:rsidRPr="009025A4" w:rsidRDefault="009D218C" w:rsidP="009D218C">
      <w:pPr>
        <w:spacing w:after="0" w:line="240" w:lineRule="auto"/>
        <w:rPr>
          <w:rFonts w:ascii="Times New Roman" w:hAnsi="Times New Roman"/>
          <w:sz w:val="24"/>
          <w:szCs w:val="24"/>
        </w:rPr>
      </w:pPr>
    </w:p>
    <w:p w:rsidR="009D218C" w:rsidRPr="009025A4" w:rsidRDefault="009D218C" w:rsidP="009D218C">
      <w:pPr>
        <w:spacing w:after="0" w:line="240" w:lineRule="auto"/>
        <w:rPr>
          <w:rFonts w:ascii="Times New Roman" w:hAnsi="Times New Roman"/>
          <w:sz w:val="24"/>
          <w:szCs w:val="24"/>
        </w:rPr>
      </w:pPr>
    </w:p>
    <w:p w:rsidR="009D218C" w:rsidRPr="00FC2821" w:rsidRDefault="00FC2821" w:rsidP="009D218C">
      <w:pPr>
        <w:spacing w:after="0" w:line="240" w:lineRule="auto"/>
        <w:rPr>
          <w:rFonts w:ascii="Times New Roman" w:hAnsi="Times New Roman"/>
          <w:sz w:val="24"/>
          <w:szCs w:val="24"/>
        </w:rPr>
      </w:pPr>
      <w:r>
        <w:rPr>
          <w:rFonts w:ascii="Times New Roman" w:hAnsi="Times New Roman"/>
          <w:b/>
          <w:sz w:val="24"/>
          <w:szCs w:val="24"/>
        </w:rPr>
        <w:t xml:space="preserve">                         </w:t>
      </w:r>
      <w:r w:rsidR="009D218C" w:rsidRPr="00FC2821">
        <w:rPr>
          <w:rFonts w:ascii="Times New Roman" w:hAnsi="Times New Roman"/>
          <w:sz w:val="24"/>
          <w:szCs w:val="24"/>
        </w:rPr>
        <w:t>Условия  осуществления образовательного процесса.</w:t>
      </w:r>
    </w:p>
    <w:p w:rsidR="009D218C" w:rsidRPr="00FC2821" w:rsidRDefault="009D218C" w:rsidP="009D218C">
      <w:pPr>
        <w:spacing w:after="0" w:line="240" w:lineRule="auto"/>
        <w:rPr>
          <w:rFonts w:ascii="Times New Roman" w:hAnsi="Times New Roman"/>
          <w:sz w:val="24"/>
          <w:szCs w:val="24"/>
          <w:shd w:val="clear" w:color="auto" w:fill="FFFFFF"/>
        </w:rPr>
      </w:pPr>
      <w:r w:rsidRPr="00FC2821">
        <w:rPr>
          <w:rFonts w:ascii="Times New Roman" w:hAnsi="Times New Roman"/>
          <w:sz w:val="24"/>
          <w:szCs w:val="24"/>
        </w:rPr>
        <w:t xml:space="preserve"> </w:t>
      </w:r>
    </w:p>
    <w:p w:rsidR="009D218C" w:rsidRPr="00FC2821" w:rsidRDefault="009D218C" w:rsidP="009D218C">
      <w:pPr>
        <w:pStyle w:val="a3"/>
        <w:jc w:val="center"/>
        <w:rPr>
          <w:szCs w:val="24"/>
        </w:rPr>
      </w:pPr>
      <w:r w:rsidRPr="00FC2821">
        <w:rPr>
          <w:szCs w:val="24"/>
        </w:rPr>
        <w:t>Режим  работы</w:t>
      </w:r>
    </w:p>
    <w:p w:rsidR="009D218C" w:rsidRPr="009025A4" w:rsidRDefault="009D218C" w:rsidP="009D218C">
      <w:pPr>
        <w:spacing w:after="0" w:line="240" w:lineRule="auto"/>
        <w:jc w:val="both"/>
        <w:rPr>
          <w:rFonts w:ascii="Times New Roman" w:hAnsi="Times New Roman"/>
          <w:sz w:val="24"/>
          <w:szCs w:val="24"/>
        </w:rPr>
      </w:pPr>
      <w:r w:rsidRPr="009025A4">
        <w:rPr>
          <w:rFonts w:ascii="Times New Roman" w:hAnsi="Times New Roman"/>
          <w:b/>
          <w:sz w:val="24"/>
          <w:szCs w:val="24"/>
        </w:rPr>
        <w:t xml:space="preserve">         </w:t>
      </w:r>
      <w:r w:rsidRPr="009025A4">
        <w:rPr>
          <w:rFonts w:ascii="Times New Roman" w:hAnsi="Times New Roman"/>
          <w:sz w:val="24"/>
          <w:szCs w:val="24"/>
        </w:rPr>
        <w:t xml:space="preserve">  </w:t>
      </w:r>
      <w:r w:rsidR="00FC2821">
        <w:rPr>
          <w:rFonts w:ascii="Times New Roman" w:hAnsi="Times New Roman"/>
          <w:sz w:val="24"/>
          <w:szCs w:val="24"/>
        </w:rPr>
        <w:t>С</w:t>
      </w:r>
      <w:r w:rsidRPr="009025A4">
        <w:rPr>
          <w:rFonts w:ascii="Times New Roman" w:hAnsi="Times New Roman"/>
          <w:sz w:val="24"/>
          <w:szCs w:val="24"/>
        </w:rPr>
        <w:t xml:space="preserve">о 2 четверти,  а именно с  12 ноября 2015 года  занятия в  школе стали проводиться  в  одну смену. </w:t>
      </w:r>
      <w:r w:rsidR="00D71387">
        <w:rPr>
          <w:rFonts w:ascii="Times New Roman" w:hAnsi="Times New Roman"/>
          <w:sz w:val="24"/>
          <w:szCs w:val="24"/>
        </w:rPr>
        <w:t xml:space="preserve">Уроки  стали начинаться в  8,30.  </w:t>
      </w:r>
      <w:r w:rsidRPr="009025A4">
        <w:rPr>
          <w:rFonts w:ascii="Times New Roman" w:hAnsi="Times New Roman"/>
          <w:sz w:val="24"/>
          <w:szCs w:val="24"/>
        </w:rPr>
        <w:t xml:space="preserve">  </w:t>
      </w:r>
    </w:p>
    <w:p w:rsidR="009D218C" w:rsidRDefault="009D218C" w:rsidP="009D218C">
      <w:pPr>
        <w:spacing w:after="0" w:line="240" w:lineRule="auto"/>
        <w:jc w:val="both"/>
        <w:rPr>
          <w:rFonts w:ascii="Times New Roman" w:hAnsi="Times New Roman"/>
          <w:sz w:val="24"/>
          <w:szCs w:val="24"/>
        </w:rPr>
      </w:pPr>
      <w:r w:rsidRPr="009025A4">
        <w:rPr>
          <w:rFonts w:ascii="Times New Roman" w:hAnsi="Times New Roman"/>
          <w:sz w:val="24"/>
          <w:szCs w:val="24"/>
        </w:rPr>
        <w:t xml:space="preserve"> Это стало возможным после проведенной реконструкции  части  здания. Благодаря  администрации  Кантемировского района     в учреждении была реализована  областная программ  50/50 -   когда  часть  денег  мы получили из   областного бюджета и  </w:t>
      </w:r>
      <w:r w:rsidR="001C2A06">
        <w:rPr>
          <w:rFonts w:ascii="Times New Roman" w:hAnsi="Times New Roman"/>
          <w:sz w:val="24"/>
          <w:szCs w:val="24"/>
        </w:rPr>
        <w:t>от  спонсоров  .  так   50 % а именно  200 тысяч  рублей</w:t>
      </w:r>
      <w:r w:rsidRPr="009025A4">
        <w:rPr>
          <w:rFonts w:ascii="Times New Roman" w:hAnsi="Times New Roman"/>
          <w:sz w:val="24"/>
          <w:szCs w:val="24"/>
        </w:rPr>
        <w:t xml:space="preserve">    выделила   организация </w:t>
      </w:r>
      <w:r w:rsidR="007354AF">
        <w:rPr>
          <w:rFonts w:ascii="Times New Roman" w:hAnsi="Times New Roman"/>
          <w:sz w:val="24"/>
          <w:szCs w:val="24"/>
        </w:rPr>
        <w:t xml:space="preserve"> </w:t>
      </w:r>
      <w:r w:rsidRPr="009025A4">
        <w:rPr>
          <w:rFonts w:ascii="Times New Roman" w:hAnsi="Times New Roman"/>
          <w:sz w:val="24"/>
          <w:szCs w:val="24"/>
        </w:rPr>
        <w:t xml:space="preserve"> « </w:t>
      </w:r>
      <w:proofErr w:type="spellStart"/>
      <w:r w:rsidRPr="009025A4">
        <w:rPr>
          <w:rFonts w:ascii="Times New Roman" w:hAnsi="Times New Roman"/>
          <w:sz w:val="24"/>
          <w:szCs w:val="24"/>
        </w:rPr>
        <w:t>Кантемировкаагропромтра</w:t>
      </w:r>
      <w:r>
        <w:rPr>
          <w:rFonts w:ascii="Times New Roman" w:hAnsi="Times New Roman"/>
          <w:sz w:val="24"/>
          <w:szCs w:val="24"/>
        </w:rPr>
        <w:t>н</w:t>
      </w:r>
      <w:r w:rsidRPr="009025A4">
        <w:rPr>
          <w:rFonts w:ascii="Times New Roman" w:hAnsi="Times New Roman"/>
          <w:sz w:val="24"/>
          <w:szCs w:val="24"/>
        </w:rPr>
        <w:t>с</w:t>
      </w:r>
      <w:proofErr w:type="spellEnd"/>
      <w:r w:rsidRPr="009025A4">
        <w:rPr>
          <w:rFonts w:ascii="Times New Roman" w:hAnsi="Times New Roman"/>
          <w:sz w:val="24"/>
          <w:szCs w:val="24"/>
        </w:rPr>
        <w:t>»</w:t>
      </w:r>
      <w:r w:rsidR="003520B6">
        <w:rPr>
          <w:rFonts w:ascii="Times New Roman" w:hAnsi="Times New Roman"/>
          <w:sz w:val="24"/>
          <w:szCs w:val="24"/>
        </w:rPr>
        <w:t xml:space="preserve"> во главе с  </w:t>
      </w:r>
      <w:proofErr w:type="spellStart"/>
      <w:r w:rsidR="003520B6">
        <w:rPr>
          <w:rFonts w:ascii="Times New Roman" w:hAnsi="Times New Roman"/>
          <w:sz w:val="24"/>
          <w:szCs w:val="24"/>
        </w:rPr>
        <w:t>Кривендой</w:t>
      </w:r>
      <w:proofErr w:type="spellEnd"/>
      <w:r w:rsidR="003520B6">
        <w:rPr>
          <w:rFonts w:ascii="Times New Roman" w:hAnsi="Times New Roman"/>
          <w:sz w:val="24"/>
          <w:szCs w:val="24"/>
        </w:rPr>
        <w:t xml:space="preserve"> Ю.Б. </w:t>
      </w:r>
      <w:r w:rsidR="001C2A06">
        <w:rPr>
          <w:rFonts w:ascii="Times New Roman" w:hAnsi="Times New Roman"/>
          <w:sz w:val="24"/>
          <w:szCs w:val="24"/>
        </w:rPr>
        <w:t>,</w:t>
      </w:r>
      <w:r w:rsidR="003520B6">
        <w:rPr>
          <w:rFonts w:ascii="Times New Roman" w:hAnsi="Times New Roman"/>
          <w:sz w:val="24"/>
          <w:szCs w:val="24"/>
        </w:rPr>
        <w:t xml:space="preserve">На  этом предприятии </w:t>
      </w:r>
      <w:r w:rsidR="001C2A06">
        <w:rPr>
          <w:rFonts w:ascii="Times New Roman" w:hAnsi="Times New Roman"/>
          <w:sz w:val="24"/>
          <w:szCs w:val="24"/>
        </w:rPr>
        <w:t xml:space="preserve"> большая часть работников  </w:t>
      </w:r>
      <w:r w:rsidR="003520B6">
        <w:rPr>
          <w:rFonts w:ascii="Times New Roman" w:hAnsi="Times New Roman"/>
          <w:sz w:val="24"/>
          <w:szCs w:val="24"/>
        </w:rPr>
        <w:t xml:space="preserve">наши  бывшие выпускники, много </w:t>
      </w:r>
      <w:r w:rsidR="001C2A06">
        <w:rPr>
          <w:rFonts w:ascii="Times New Roman" w:hAnsi="Times New Roman"/>
          <w:sz w:val="24"/>
          <w:szCs w:val="24"/>
        </w:rPr>
        <w:t>– это наши родители</w:t>
      </w:r>
      <w:r w:rsidR="003520B6">
        <w:rPr>
          <w:rFonts w:ascii="Times New Roman" w:hAnsi="Times New Roman"/>
          <w:sz w:val="24"/>
          <w:szCs w:val="24"/>
        </w:rPr>
        <w:t xml:space="preserve">    В  течени</w:t>
      </w:r>
      <w:proofErr w:type="gramStart"/>
      <w:r w:rsidR="003520B6">
        <w:rPr>
          <w:rFonts w:ascii="Times New Roman" w:hAnsi="Times New Roman"/>
          <w:sz w:val="24"/>
          <w:szCs w:val="24"/>
        </w:rPr>
        <w:t>и</w:t>
      </w:r>
      <w:proofErr w:type="gramEnd"/>
      <w:r w:rsidR="003520B6">
        <w:rPr>
          <w:rFonts w:ascii="Times New Roman" w:hAnsi="Times New Roman"/>
          <w:sz w:val="24"/>
          <w:szCs w:val="24"/>
        </w:rPr>
        <w:t xml:space="preserve">  октября  400 </w:t>
      </w:r>
      <w:proofErr w:type="spellStart"/>
      <w:r w:rsidR="003520B6">
        <w:rPr>
          <w:rFonts w:ascii="Times New Roman" w:hAnsi="Times New Roman"/>
          <w:sz w:val="24"/>
          <w:szCs w:val="24"/>
        </w:rPr>
        <w:t>тыс</w:t>
      </w:r>
      <w:proofErr w:type="spellEnd"/>
      <w:r w:rsidR="003520B6">
        <w:rPr>
          <w:rFonts w:ascii="Times New Roman" w:hAnsi="Times New Roman"/>
          <w:sz w:val="24"/>
          <w:szCs w:val="24"/>
        </w:rPr>
        <w:t xml:space="preserve">  рублей  освоены.   Ремонтом  занималась   фирма   из г</w:t>
      </w:r>
      <w:proofErr w:type="gramStart"/>
      <w:r w:rsidR="003520B6">
        <w:rPr>
          <w:rFonts w:ascii="Times New Roman" w:hAnsi="Times New Roman"/>
          <w:sz w:val="24"/>
          <w:szCs w:val="24"/>
        </w:rPr>
        <w:t>.Р</w:t>
      </w:r>
      <w:proofErr w:type="gramEnd"/>
      <w:r w:rsidR="003520B6">
        <w:rPr>
          <w:rFonts w:ascii="Times New Roman" w:hAnsi="Times New Roman"/>
          <w:sz w:val="24"/>
          <w:szCs w:val="24"/>
        </w:rPr>
        <w:t>оссошь -   «  Домостроитель -2»</w:t>
      </w:r>
      <w:r w:rsidR="00BC6D23">
        <w:rPr>
          <w:rFonts w:ascii="Times New Roman" w:hAnsi="Times New Roman"/>
          <w:sz w:val="24"/>
          <w:szCs w:val="24"/>
        </w:rPr>
        <w:t xml:space="preserve"> Работы    были сделаны качественно и в срок.  И мы – учителя, дети, родители присоединяются   </w:t>
      </w:r>
      <w:proofErr w:type="gramStart"/>
      <w:r w:rsidR="00BC6D23">
        <w:rPr>
          <w:rFonts w:ascii="Times New Roman" w:hAnsi="Times New Roman"/>
          <w:sz w:val="24"/>
          <w:szCs w:val="24"/>
        </w:rPr>
        <w:t>с</w:t>
      </w:r>
      <w:proofErr w:type="gramEnd"/>
      <w:r w:rsidR="00BC6D23">
        <w:rPr>
          <w:rFonts w:ascii="Times New Roman" w:hAnsi="Times New Roman"/>
          <w:sz w:val="24"/>
          <w:szCs w:val="24"/>
        </w:rPr>
        <w:t xml:space="preserve"> </w:t>
      </w:r>
      <w:r w:rsidR="00752797">
        <w:rPr>
          <w:rFonts w:ascii="Times New Roman" w:hAnsi="Times New Roman"/>
          <w:sz w:val="24"/>
          <w:szCs w:val="24"/>
        </w:rPr>
        <w:t xml:space="preserve"> </w:t>
      </w:r>
      <w:proofErr w:type="gramStart"/>
      <w:r w:rsidR="00752797">
        <w:rPr>
          <w:rFonts w:ascii="Times New Roman" w:hAnsi="Times New Roman"/>
          <w:sz w:val="24"/>
          <w:szCs w:val="24"/>
        </w:rPr>
        <w:t>бесконечным</w:t>
      </w:r>
      <w:proofErr w:type="gramEnd"/>
      <w:r w:rsidR="00BC6D23">
        <w:rPr>
          <w:rFonts w:ascii="Times New Roman" w:hAnsi="Times New Roman"/>
          <w:sz w:val="24"/>
          <w:szCs w:val="24"/>
        </w:rPr>
        <w:t xml:space="preserve"> словам  благодарности.</w:t>
      </w:r>
    </w:p>
    <w:p w:rsidR="00BC6D23" w:rsidRPr="009025A4" w:rsidRDefault="00BC6D23" w:rsidP="009D218C">
      <w:pPr>
        <w:spacing w:after="0" w:line="240" w:lineRule="auto"/>
        <w:jc w:val="both"/>
        <w:rPr>
          <w:rFonts w:ascii="Times New Roman" w:hAnsi="Times New Roman"/>
          <w:sz w:val="24"/>
          <w:szCs w:val="24"/>
        </w:rPr>
      </w:pPr>
    </w:p>
    <w:p w:rsidR="009D218C" w:rsidRDefault="00BC6D23" w:rsidP="009D218C">
      <w:pPr>
        <w:spacing w:after="0" w:line="240" w:lineRule="auto"/>
        <w:jc w:val="both"/>
        <w:rPr>
          <w:rFonts w:ascii="Times New Roman" w:hAnsi="Times New Roman"/>
          <w:sz w:val="24"/>
          <w:szCs w:val="24"/>
        </w:rPr>
      </w:pPr>
      <w:r>
        <w:rPr>
          <w:rFonts w:ascii="Times New Roman" w:hAnsi="Times New Roman"/>
          <w:sz w:val="24"/>
          <w:szCs w:val="24"/>
        </w:rPr>
        <w:t xml:space="preserve"> Теперь </w:t>
      </w:r>
      <w:r w:rsidR="009D218C" w:rsidRPr="009025A4">
        <w:rPr>
          <w:rFonts w:ascii="Times New Roman" w:hAnsi="Times New Roman"/>
          <w:sz w:val="24"/>
          <w:szCs w:val="24"/>
        </w:rPr>
        <w:t xml:space="preserve">Режим воспитания и обучения </w:t>
      </w:r>
      <w:r w:rsidR="004D4911">
        <w:rPr>
          <w:rFonts w:ascii="Times New Roman" w:hAnsi="Times New Roman"/>
          <w:sz w:val="24"/>
          <w:szCs w:val="24"/>
        </w:rPr>
        <w:t xml:space="preserve">в учреждении </w:t>
      </w:r>
      <w:r w:rsidR="009D218C" w:rsidRPr="009025A4">
        <w:rPr>
          <w:rFonts w:ascii="Times New Roman" w:hAnsi="Times New Roman"/>
          <w:sz w:val="24"/>
          <w:szCs w:val="24"/>
        </w:rPr>
        <w:t xml:space="preserve">  соответствуют государственным санитарно-эпидемиологическим правилам и нормативам.</w:t>
      </w:r>
    </w:p>
    <w:p w:rsidR="00FC2821" w:rsidRPr="009025A4" w:rsidRDefault="00FC2821" w:rsidP="009D218C">
      <w:pPr>
        <w:spacing w:after="0" w:line="240" w:lineRule="auto"/>
        <w:jc w:val="both"/>
        <w:rPr>
          <w:rFonts w:ascii="Times New Roman" w:hAnsi="Times New Roman"/>
          <w:sz w:val="24"/>
          <w:szCs w:val="24"/>
        </w:rPr>
      </w:pPr>
    </w:p>
    <w:p w:rsidR="009D218C" w:rsidRPr="00FC2821" w:rsidRDefault="009D218C" w:rsidP="009D218C">
      <w:pPr>
        <w:spacing w:after="0" w:line="240" w:lineRule="auto"/>
        <w:jc w:val="center"/>
        <w:rPr>
          <w:rFonts w:ascii="Times New Roman" w:hAnsi="Times New Roman"/>
          <w:sz w:val="24"/>
          <w:szCs w:val="24"/>
        </w:rPr>
      </w:pPr>
      <w:r w:rsidRPr="00FC2821">
        <w:rPr>
          <w:rFonts w:ascii="Times New Roman" w:hAnsi="Times New Roman"/>
          <w:sz w:val="24"/>
          <w:szCs w:val="24"/>
        </w:rPr>
        <w:t>Учебно-материальная база, благоустройство и оснащённость</w:t>
      </w:r>
    </w:p>
    <w:p w:rsidR="009D218C" w:rsidRPr="009025A4" w:rsidRDefault="009D218C" w:rsidP="009D218C">
      <w:pPr>
        <w:spacing w:after="0"/>
        <w:rPr>
          <w:rFonts w:ascii="Times New Roman" w:hAnsi="Times New Roman"/>
          <w:bCs/>
          <w:iCs/>
          <w:sz w:val="24"/>
          <w:szCs w:val="24"/>
        </w:rPr>
      </w:pPr>
      <w:r w:rsidRPr="009025A4">
        <w:rPr>
          <w:rFonts w:ascii="Times New Roman" w:hAnsi="Times New Roman"/>
          <w:bCs/>
          <w:iCs/>
          <w:sz w:val="24"/>
          <w:szCs w:val="24"/>
        </w:rPr>
        <w:lastRenderedPageBreak/>
        <w:t>Занятия  проходят    в 3</w:t>
      </w:r>
      <w:r w:rsidR="004D4911">
        <w:rPr>
          <w:rFonts w:ascii="Times New Roman" w:hAnsi="Times New Roman"/>
          <w:bCs/>
          <w:iCs/>
          <w:sz w:val="24"/>
          <w:szCs w:val="24"/>
        </w:rPr>
        <w:t xml:space="preserve"> специализированных </w:t>
      </w:r>
      <w:r w:rsidRPr="009025A4">
        <w:rPr>
          <w:rFonts w:ascii="Times New Roman" w:hAnsi="Times New Roman"/>
          <w:bCs/>
          <w:iCs/>
          <w:sz w:val="24"/>
          <w:szCs w:val="24"/>
        </w:rPr>
        <w:t xml:space="preserve"> групповых комнатах   детского сада, в </w:t>
      </w:r>
      <w:r>
        <w:rPr>
          <w:rFonts w:ascii="Times New Roman" w:hAnsi="Times New Roman"/>
          <w:bCs/>
          <w:iCs/>
          <w:sz w:val="24"/>
          <w:szCs w:val="24"/>
        </w:rPr>
        <w:t>9 учебных кабинетах  школы.  Дл</w:t>
      </w:r>
      <w:r w:rsidRPr="009025A4">
        <w:rPr>
          <w:rFonts w:ascii="Times New Roman" w:hAnsi="Times New Roman"/>
          <w:bCs/>
          <w:iCs/>
          <w:sz w:val="24"/>
          <w:szCs w:val="24"/>
        </w:rPr>
        <w:t>я</w:t>
      </w:r>
      <w:r>
        <w:rPr>
          <w:rFonts w:ascii="Times New Roman" w:hAnsi="Times New Roman"/>
          <w:bCs/>
          <w:iCs/>
          <w:sz w:val="24"/>
          <w:szCs w:val="24"/>
        </w:rPr>
        <w:t xml:space="preserve"> </w:t>
      </w:r>
      <w:r w:rsidRPr="009025A4">
        <w:rPr>
          <w:rFonts w:ascii="Times New Roman" w:hAnsi="Times New Roman"/>
          <w:bCs/>
          <w:iCs/>
          <w:sz w:val="24"/>
          <w:szCs w:val="24"/>
        </w:rPr>
        <w:t>образовательного процесса  работает 2  интерактивных доски.  7 классов оснащены   автоматичес</w:t>
      </w:r>
      <w:r w:rsidR="004D4911">
        <w:rPr>
          <w:rFonts w:ascii="Times New Roman" w:hAnsi="Times New Roman"/>
          <w:bCs/>
          <w:iCs/>
          <w:sz w:val="24"/>
          <w:szCs w:val="24"/>
        </w:rPr>
        <w:t>кими рабочими местами  учителя.</w:t>
      </w:r>
      <w:r w:rsidRPr="009025A4">
        <w:rPr>
          <w:rFonts w:ascii="Times New Roman" w:hAnsi="Times New Roman"/>
          <w:bCs/>
          <w:iCs/>
          <w:sz w:val="24"/>
          <w:szCs w:val="24"/>
        </w:rPr>
        <w:t xml:space="preserve"> Работает    компьютерный класс  с дистанционным    оборудованием,    компьютеры подключены  к    сети Интернет.  Наша  школа небольшая,    учителя знают каждого ученика, поэтому  каждый день  с  14 до  17-30 каждый ученик   самостоятельно может работать на  школьных компьютерах </w:t>
      </w:r>
      <w:proofErr w:type="gramStart"/>
      <w:r w:rsidRPr="009025A4">
        <w:rPr>
          <w:rFonts w:ascii="Times New Roman" w:hAnsi="Times New Roman"/>
          <w:bCs/>
          <w:iCs/>
          <w:sz w:val="24"/>
          <w:szCs w:val="24"/>
        </w:rPr>
        <w:t xml:space="preserve">( </w:t>
      </w:r>
      <w:proofErr w:type="gramEnd"/>
      <w:r w:rsidRPr="009025A4">
        <w:rPr>
          <w:rFonts w:ascii="Times New Roman" w:hAnsi="Times New Roman"/>
          <w:bCs/>
          <w:iCs/>
          <w:sz w:val="24"/>
          <w:szCs w:val="24"/>
        </w:rPr>
        <w:t xml:space="preserve">конечно   для учебных целей) Для </w:t>
      </w:r>
      <w:r w:rsidR="00AC3DD6">
        <w:rPr>
          <w:rFonts w:ascii="Times New Roman" w:hAnsi="Times New Roman"/>
          <w:bCs/>
          <w:iCs/>
          <w:sz w:val="24"/>
          <w:szCs w:val="24"/>
        </w:rPr>
        <w:t xml:space="preserve"> учеников </w:t>
      </w:r>
      <w:r w:rsidRPr="009025A4">
        <w:rPr>
          <w:rFonts w:ascii="Times New Roman" w:hAnsi="Times New Roman"/>
          <w:bCs/>
          <w:iCs/>
          <w:sz w:val="24"/>
          <w:szCs w:val="24"/>
        </w:rPr>
        <w:t xml:space="preserve"> 6 класса    организовано  дистанционное обучение по таким предметам как   информатика и    Изобразительное искусство. Данные   предметы для наших учеников преподают учителя </w:t>
      </w:r>
      <w:r w:rsidR="001C7EA6">
        <w:rPr>
          <w:rFonts w:ascii="Times New Roman" w:hAnsi="Times New Roman"/>
          <w:bCs/>
          <w:iCs/>
          <w:sz w:val="24"/>
          <w:szCs w:val="24"/>
        </w:rPr>
        <w:t>7</w:t>
      </w:r>
      <w:r w:rsidRPr="009025A4">
        <w:rPr>
          <w:rFonts w:ascii="Times New Roman" w:hAnsi="Times New Roman"/>
          <w:bCs/>
          <w:iCs/>
          <w:sz w:val="24"/>
          <w:szCs w:val="24"/>
        </w:rPr>
        <w:t xml:space="preserve">Кантемировского лицея   </w:t>
      </w:r>
      <w:proofErr w:type="spellStart"/>
      <w:r w:rsidRPr="009025A4">
        <w:rPr>
          <w:rFonts w:ascii="Times New Roman" w:hAnsi="Times New Roman"/>
          <w:bCs/>
          <w:iCs/>
          <w:sz w:val="24"/>
          <w:szCs w:val="24"/>
        </w:rPr>
        <w:t>Хижнякова</w:t>
      </w:r>
      <w:proofErr w:type="spellEnd"/>
      <w:r w:rsidRPr="009025A4">
        <w:rPr>
          <w:rFonts w:ascii="Times New Roman" w:hAnsi="Times New Roman"/>
          <w:bCs/>
          <w:iCs/>
          <w:sz w:val="24"/>
          <w:szCs w:val="24"/>
        </w:rPr>
        <w:t xml:space="preserve">   Елена Дмитриевна  и  </w:t>
      </w:r>
      <w:proofErr w:type="spellStart"/>
      <w:r w:rsidRPr="009025A4">
        <w:rPr>
          <w:rFonts w:ascii="Times New Roman" w:hAnsi="Times New Roman"/>
          <w:bCs/>
          <w:iCs/>
          <w:sz w:val="24"/>
          <w:szCs w:val="24"/>
        </w:rPr>
        <w:t>Хорольская</w:t>
      </w:r>
      <w:proofErr w:type="spellEnd"/>
      <w:r w:rsidRPr="009025A4">
        <w:rPr>
          <w:rFonts w:ascii="Times New Roman" w:hAnsi="Times New Roman"/>
          <w:bCs/>
          <w:iCs/>
          <w:sz w:val="24"/>
          <w:szCs w:val="24"/>
        </w:rPr>
        <w:t xml:space="preserve"> Татьяна Алексеевна.    </w:t>
      </w:r>
    </w:p>
    <w:p w:rsidR="009D218C" w:rsidRPr="009025A4" w:rsidRDefault="009D218C" w:rsidP="009D218C">
      <w:pPr>
        <w:spacing w:after="0"/>
        <w:rPr>
          <w:rFonts w:ascii="Times New Roman" w:hAnsi="Times New Roman"/>
          <w:bCs/>
          <w:iCs/>
          <w:sz w:val="24"/>
          <w:szCs w:val="24"/>
        </w:rPr>
      </w:pPr>
    </w:p>
    <w:p w:rsidR="009D218C" w:rsidRPr="009025A4" w:rsidRDefault="009D218C" w:rsidP="009D218C">
      <w:pPr>
        <w:spacing w:after="0"/>
        <w:rPr>
          <w:rFonts w:ascii="Times New Roman" w:hAnsi="Times New Roman"/>
          <w:bCs/>
          <w:iCs/>
          <w:sz w:val="24"/>
          <w:szCs w:val="24"/>
        </w:rPr>
      </w:pPr>
      <w:r w:rsidRPr="009025A4">
        <w:rPr>
          <w:rFonts w:ascii="Times New Roman" w:hAnsi="Times New Roman"/>
          <w:bCs/>
          <w:iCs/>
          <w:sz w:val="24"/>
          <w:szCs w:val="24"/>
        </w:rPr>
        <w:t xml:space="preserve"> К </w:t>
      </w:r>
      <w:proofErr w:type="gramStart"/>
      <w:r w:rsidRPr="009025A4">
        <w:rPr>
          <w:rFonts w:ascii="Times New Roman" w:hAnsi="Times New Roman"/>
          <w:bCs/>
          <w:iCs/>
          <w:sz w:val="24"/>
          <w:szCs w:val="24"/>
        </w:rPr>
        <w:t>сожалению</w:t>
      </w:r>
      <w:proofErr w:type="gramEnd"/>
      <w:r w:rsidRPr="009025A4">
        <w:rPr>
          <w:rFonts w:ascii="Times New Roman" w:hAnsi="Times New Roman"/>
          <w:bCs/>
          <w:iCs/>
          <w:sz w:val="24"/>
          <w:szCs w:val="24"/>
        </w:rPr>
        <w:t xml:space="preserve">  у нас в школе нет условий для </w:t>
      </w:r>
      <w:proofErr w:type="spellStart"/>
      <w:r w:rsidRPr="009025A4">
        <w:rPr>
          <w:rFonts w:ascii="Times New Roman" w:hAnsi="Times New Roman"/>
          <w:bCs/>
          <w:iCs/>
          <w:sz w:val="24"/>
          <w:szCs w:val="24"/>
        </w:rPr>
        <w:t>полноценнох</w:t>
      </w:r>
      <w:proofErr w:type="spellEnd"/>
      <w:r w:rsidRPr="009025A4">
        <w:rPr>
          <w:rFonts w:ascii="Times New Roman" w:hAnsi="Times New Roman"/>
          <w:bCs/>
          <w:iCs/>
          <w:sz w:val="24"/>
          <w:szCs w:val="24"/>
        </w:rPr>
        <w:t xml:space="preserve"> занятий  спортом.    Небольшое приспособленное помещение   - позволяет  только проводить набольшие эстафеты</w:t>
      </w:r>
      <w:proofErr w:type="gramStart"/>
      <w:r w:rsidRPr="009025A4">
        <w:rPr>
          <w:rFonts w:ascii="Times New Roman" w:hAnsi="Times New Roman"/>
          <w:bCs/>
          <w:iCs/>
          <w:sz w:val="24"/>
          <w:szCs w:val="24"/>
        </w:rPr>
        <w:t xml:space="preserve"> ,</w:t>
      </w:r>
      <w:proofErr w:type="gramEnd"/>
      <w:r w:rsidRPr="009025A4">
        <w:rPr>
          <w:rFonts w:ascii="Times New Roman" w:hAnsi="Times New Roman"/>
          <w:bCs/>
          <w:iCs/>
          <w:sz w:val="24"/>
          <w:szCs w:val="24"/>
        </w:rPr>
        <w:t xml:space="preserve"> соревнования,   малоподвижные игры. Но</w:t>
      </w:r>
      <w:proofErr w:type="gramStart"/>
      <w:r w:rsidRPr="009025A4">
        <w:rPr>
          <w:rFonts w:ascii="Times New Roman" w:hAnsi="Times New Roman"/>
          <w:bCs/>
          <w:iCs/>
          <w:sz w:val="24"/>
          <w:szCs w:val="24"/>
        </w:rPr>
        <w:t xml:space="preserve">  Н</w:t>
      </w:r>
      <w:proofErr w:type="gramEnd"/>
      <w:r w:rsidRPr="009025A4">
        <w:rPr>
          <w:rFonts w:ascii="Times New Roman" w:hAnsi="Times New Roman"/>
          <w:bCs/>
          <w:iCs/>
          <w:sz w:val="24"/>
          <w:szCs w:val="24"/>
        </w:rPr>
        <w:t>есмотря на  это в   спортивные команды  школы регулярно принимают  участие  в   районной спартакиаде школьников и   достигают  определенных  результатов. Так   в  прошедшем году мы   заняли      почетное 3 место  в общекомандном   зачете.</w:t>
      </w:r>
    </w:p>
    <w:p w:rsidR="009D218C" w:rsidRPr="009025A4" w:rsidRDefault="009D218C" w:rsidP="009D218C">
      <w:pPr>
        <w:spacing w:after="0" w:line="240" w:lineRule="auto"/>
        <w:jc w:val="center"/>
        <w:rPr>
          <w:rFonts w:ascii="Times New Roman" w:hAnsi="Times New Roman"/>
          <w:b/>
          <w:sz w:val="24"/>
          <w:szCs w:val="24"/>
        </w:rPr>
      </w:pPr>
    </w:p>
    <w:p w:rsidR="009D218C" w:rsidRPr="00FC2821" w:rsidRDefault="009D218C" w:rsidP="00FC2821">
      <w:pPr>
        <w:spacing w:after="0" w:line="240" w:lineRule="auto"/>
        <w:jc w:val="center"/>
        <w:rPr>
          <w:rFonts w:ascii="Times New Roman" w:hAnsi="Times New Roman"/>
          <w:sz w:val="24"/>
          <w:szCs w:val="24"/>
        </w:rPr>
      </w:pPr>
      <w:r w:rsidRPr="00FC2821">
        <w:rPr>
          <w:rFonts w:ascii="Times New Roman" w:hAnsi="Times New Roman"/>
          <w:sz w:val="24"/>
          <w:szCs w:val="24"/>
        </w:rPr>
        <w:t xml:space="preserve">Работа школьной библиотеки и </w:t>
      </w:r>
      <w:proofErr w:type="spellStart"/>
      <w:r w:rsidRPr="00FC2821">
        <w:rPr>
          <w:rFonts w:ascii="Times New Roman" w:hAnsi="Times New Roman"/>
          <w:sz w:val="24"/>
          <w:szCs w:val="24"/>
        </w:rPr>
        <w:t>медиатеки</w:t>
      </w:r>
      <w:proofErr w:type="spellEnd"/>
    </w:p>
    <w:p w:rsidR="009D218C" w:rsidRPr="009025A4" w:rsidRDefault="009D218C" w:rsidP="009D218C">
      <w:pPr>
        <w:spacing w:after="0"/>
        <w:rPr>
          <w:rFonts w:ascii="Times New Roman" w:hAnsi="Times New Roman"/>
          <w:bCs/>
          <w:iCs/>
          <w:sz w:val="24"/>
          <w:szCs w:val="24"/>
        </w:rPr>
      </w:pPr>
    </w:p>
    <w:p w:rsidR="009D218C" w:rsidRPr="009025A4" w:rsidRDefault="009D218C" w:rsidP="009D218C">
      <w:pPr>
        <w:spacing w:after="0"/>
        <w:rPr>
          <w:rFonts w:ascii="Times New Roman" w:hAnsi="Times New Roman"/>
          <w:bCs/>
          <w:iCs/>
          <w:sz w:val="24"/>
          <w:szCs w:val="24"/>
        </w:rPr>
      </w:pPr>
      <w:r w:rsidRPr="009025A4">
        <w:rPr>
          <w:rFonts w:ascii="Times New Roman" w:hAnsi="Times New Roman"/>
          <w:bCs/>
          <w:iCs/>
          <w:sz w:val="24"/>
          <w:szCs w:val="24"/>
        </w:rPr>
        <w:t xml:space="preserve"> </w:t>
      </w:r>
      <w:r w:rsidR="00AC3DD6">
        <w:rPr>
          <w:rFonts w:ascii="Times New Roman" w:hAnsi="Times New Roman"/>
          <w:bCs/>
          <w:iCs/>
          <w:sz w:val="24"/>
          <w:szCs w:val="24"/>
        </w:rPr>
        <w:t xml:space="preserve"> В</w:t>
      </w:r>
      <w:r w:rsidRPr="009025A4">
        <w:rPr>
          <w:rFonts w:ascii="Times New Roman" w:hAnsi="Times New Roman"/>
          <w:bCs/>
          <w:iCs/>
          <w:sz w:val="24"/>
          <w:szCs w:val="24"/>
        </w:rPr>
        <w:t xml:space="preserve"> </w:t>
      </w:r>
      <w:r w:rsidR="00AC3DD6">
        <w:rPr>
          <w:rFonts w:ascii="Times New Roman" w:hAnsi="Times New Roman"/>
          <w:bCs/>
          <w:iCs/>
          <w:sz w:val="24"/>
          <w:szCs w:val="24"/>
        </w:rPr>
        <w:t>р</w:t>
      </w:r>
      <w:r w:rsidRPr="009025A4">
        <w:rPr>
          <w:rFonts w:ascii="Times New Roman" w:hAnsi="Times New Roman"/>
          <w:bCs/>
          <w:iCs/>
          <w:sz w:val="24"/>
          <w:szCs w:val="24"/>
        </w:rPr>
        <w:t>яду школ</w:t>
      </w:r>
      <w:r w:rsidR="00AC3DD6">
        <w:rPr>
          <w:rFonts w:ascii="Times New Roman" w:hAnsi="Times New Roman"/>
          <w:bCs/>
          <w:iCs/>
          <w:sz w:val="24"/>
          <w:szCs w:val="24"/>
        </w:rPr>
        <w:t xml:space="preserve">ьной </w:t>
      </w:r>
      <w:proofErr w:type="gramStart"/>
      <w:r w:rsidR="00AC3DD6">
        <w:rPr>
          <w:rFonts w:ascii="Times New Roman" w:hAnsi="Times New Roman"/>
          <w:bCs/>
          <w:iCs/>
          <w:sz w:val="24"/>
          <w:szCs w:val="24"/>
        </w:rPr>
        <w:t>инфраструктуры</w:t>
      </w:r>
      <w:proofErr w:type="gramEnd"/>
      <w:r w:rsidR="00AC3DD6">
        <w:rPr>
          <w:rFonts w:ascii="Times New Roman" w:hAnsi="Times New Roman"/>
          <w:bCs/>
          <w:iCs/>
          <w:sz w:val="24"/>
          <w:szCs w:val="24"/>
        </w:rPr>
        <w:t xml:space="preserve">   конечно ж</w:t>
      </w:r>
      <w:r w:rsidRPr="009025A4">
        <w:rPr>
          <w:rFonts w:ascii="Times New Roman" w:hAnsi="Times New Roman"/>
          <w:bCs/>
          <w:iCs/>
          <w:sz w:val="24"/>
          <w:szCs w:val="24"/>
        </w:rPr>
        <w:t xml:space="preserve">е    </w:t>
      </w:r>
      <w:r w:rsidR="00AC3DD6">
        <w:rPr>
          <w:rFonts w:ascii="Times New Roman" w:hAnsi="Times New Roman"/>
          <w:bCs/>
          <w:iCs/>
          <w:sz w:val="24"/>
          <w:szCs w:val="24"/>
        </w:rPr>
        <w:t xml:space="preserve">находится  </w:t>
      </w:r>
      <w:r w:rsidRPr="009025A4">
        <w:rPr>
          <w:rFonts w:ascii="Times New Roman" w:hAnsi="Times New Roman"/>
          <w:bCs/>
          <w:iCs/>
          <w:sz w:val="24"/>
          <w:szCs w:val="24"/>
        </w:rPr>
        <w:t xml:space="preserve"> школьная  библиотека</w:t>
      </w:r>
    </w:p>
    <w:p w:rsidR="009D218C" w:rsidRPr="009025A4" w:rsidRDefault="009D218C" w:rsidP="009D218C">
      <w:pPr>
        <w:spacing w:after="0"/>
        <w:rPr>
          <w:rFonts w:ascii="Times New Roman" w:hAnsi="Times New Roman"/>
          <w:bCs/>
          <w:iCs/>
          <w:sz w:val="24"/>
          <w:szCs w:val="24"/>
        </w:rPr>
      </w:pPr>
      <w:r w:rsidRPr="009025A4">
        <w:rPr>
          <w:rFonts w:ascii="Times New Roman" w:hAnsi="Times New Roman"/>
          <w:bCs/>
          <w:iCs/>
          <w:sz w:val="24"/>
          <w:szCs w:val="24"/>
        </w:rPr>
        <w:t xml:space="preserve"> Так в 2015 году  было  закуплено у  </w:t>
      </w:r>
      <w:r w:rsidR="00752797">
        <w:rPr>
          <w:rFonts w:ascii="Times New Roman" w:hAnsi="Times New Roman"/>
          <w:bCs/>
          <w:iCs/>
          <w:sz w:val="24"/>
          <w:szCs w:val="24"/>
        </w:rPr>
        <w:t>130</w:t>
      </w:r>
      <w:r w:rsidRPr="009025A4">
        <w:rPr>
          <w:rFonts w:ascii="Times New Roman" w:hAnsi="Times New Roman"/>
          <w:bCs/>
          <w:iCs/>
          <w:sz w:val="24"/>
          <w:szCs w:val="24"/>
        </w:rPr>
        <w:t xml:space="preserve"> экземпляров  учебников на  общу</w:t>
      </w:r>
      <w:r w:rsidR="00AC3DD6">
        <w:rPr>
          <w:rFonts w:ascii="Times New Roman" w:hAnsi="Times New Roman"/>
          <w:bCs/>
          <w:iCs/>
          <w:sz w:val="24"/>
          <w:szCs w:val="24"/>
        </w:rPr>
        <w:t xml:space="preserve">ю </w:t>
      </w:r>
      <w:r w:rsidRPr="009025A4">
        <w:rPr>
          <w:rFonts w:ascii="Times New Roman" w:hAnsi="Times New Roman"/>
          <w:bCs/>
          <w:iCs/>
          <w:sz w:val="24"/>
          <w:szCs w:val="24"/>
        </w:rPr>
        <w:t xml:space="preserve"> </w:t>
      </w:r>
      <w:r w:rsidR="00AC3DD6">
        <w:rPr>
          <w:rFonts w:ascii="Times New Roman" w:hAnsi="Times New Roman"/>
          <w:bCs/>
          <w:iCs/>
          <w:sz w:val="24"/>
          <w:szCs w:val="24"/>
        </w:rPr>
        <w:t>с</w:t>
      </w:r>
      <w:r w:rsidRPr="009025A4">
        <w:rPr>
          <w:rFonts w:ascii="Times New Roman" w:hAnsi="Times New Roman"/>
          <w:bCs/>
          <w:iCs/>
          <w:sz w:val="24"/>
          <w:szCs w:val="24"/>
        </w:rPr>
        <w:t xml:space="preserve">умму  </w:t>
      </w:r>
      <w:r w:rsidR="00F94289">
        <w:rPr>
          <w:rFonts w:ascii="Times New Roman" w:hAnsi="Times New Roman"/>
          <w:bCs/>
          <w:iCs/>
          <w:sz w:val="24"/>
          <w:szCs w:val="24"/>
        </w:rPr>
        <w:t>1</w:t>
      </w:r>
      <w:r w:rsidRPr="009025A4">
        <w:rPr>
          <w:rFonts w:ascii="Times New Roman" w:hAnsi="Times New Roman"/>
          <w:bCs/>
          <w:iCs/>
          <w:sz w:val="24"/>
          <w:szCs w:val="24"/>
        </w:rPr>
        <w:t>36 тыс</w:t>
      </w:r>
      <w:r w:rsidR="00AC3DD6">
        <w:rPr>
          <w:rFonts w:ascii="Times New Roman" w:hAnsi="Times New Roman"/>
          <w:bCs/>
          <w:iCs/>
          <w:sz w:val="24"/>
          <w:szCs w:val="24"/>
        </w:rPr>
        <w:t>.</w:t>
      </w:r>
      <w:r w:rsidRPr="009025A4">
        <w:rPr>
          <w:rFonts w:ascii="Times New Roman" w:hAnsi="Times New Roman"/>
          <w:bCs/>
          <w:iCs/>
          <w:sz w:val="24"/>
          <w:szCs w:val="24"/>
        </w:rPr>
        <w:t xml:space="preserve">  рублей.</w:t>
      </w:r>
    </w:p>
    <w:p w:rsidR="009D218C" w:rsidRPr="009025A4" w:rsidRDefault="009D218C" w:rsidP="009D218C">
      <w:pPr>
        <w:spacing w:after="0"/>
        <w:rPr>
          <w:rFonts w:ascii="Times New Roman" w:hAnsi="Times New Roman"/>
          <w:bCs/>
          <w:iCs/>
          <w:sz w:val="24"/>
          <w:szCs w:val="24"/>
        </w:rPr>
      </w:pPr>
    </w:p>
    <w:p w:rsidR="009D218C" w:rsidRPr="009025A4" w:rsidRDefault="009D218C" w:rsidP="009D218C">
      <w:pPr>
        <w:spacing w:after="0"/>
        <w:rPr>
          <w:rFonts w:ascii="Times New Roman" w:hAnsi="Times New Roman"/>
          <w:bCs/>
          <w:iCs/>
          <w:sz w:val="24"/>
          <w:szCs w:val="24"/>
        </w:rPr>
      </w:pPr>
    </w:p>
    <w:p w:rsidR="009D218C" w:rsidRPr="009025A4" w:rsidRDefault="009D218C" w:rsidP="009D218C">
      <w:pPr>
        <w:pStyle w:val="a3"/>
        <w:rPr>
          <w:b/>
          <w:szCs w:val="24"/>
        </w:rPr>
      </w:pPr>
    </w:p>
    <w:p w:rsidR="009D218C" w:rsidRPr="00FC2821" w:rsidRDefault="00FC2821" w:rsidP="009D218C">
      <w:pPr>
        <w:pStyle w:val="a3"/>
        <w:rPr>
          <w:szCs w:val="24"/>
        </w:rPr>
      </w:pPr>
      <w:r>
        <w:rPr>
          <w:b/>
          <w:szCs w:val="24"/>
        </w:rPr>
        <w:t xml:space="preserve">                    </w:t>
      </w:r>
      <w:r w:rsidR="009D218C" w:rsidRPr="00FC2821">
        <w:rPr>
          <w:szCs w:val="24"/>
        </w:rPr>
        <w:t>Организация  охраны,  питания,  медицинского  обслуживания</w:t>
      </w:r>
    </w:p>
    <w:p w:rsidR="009D218C" w:rsidRPr="00FC2821" w:rsidRDefault="009D218C" w:rsidP="009D218C">
      <w:pPr>
        <w:spacing w:after="0" w:line="240" w:lineRule="auto"/>
        <w:jc w:val="center"/>
        <w:rPr>
          <w:rFonts w:ascii="Times New Roman" w:hAnsi="Times New Roman"/>
          <w:sz w:val="24"/>
          <w:szCs w:val="24"/>
        </w:rPr>
      </w:pPr>
      <w:r w:rsidRPr="00FC2821">
        <w:rPr>
          <w:rFonts w:ascii="Times New Roman" w:hAnsi="Times New Roman"/>
          <w:sz w:val="24"/>
          <w:szCs w:val="24"/>
        </w:rPr>
        <w:t>Обеспечение безопасности</w:t>
      </w:r>
    </w:p>
    <w:p w:rsidR="009D218C" w:rsidRDefault="009D218C" w:rsidP="009D218C">
      <w:pPr>
        <w:tabs>
          <w:tab w:val="left" w:pos="3510"/>
        </w:tabs>
        <w:spacing w:after="0"/>
        <w:contextualSpacing/>
        <w:rPr>
          <w:rFonts w:ascii="Times New Roman" w:hAnsi="Times New Roman"/>
          <w:sz w:val="24"/>
          <w:szCs w:val="24"/>
        </w:rPr>
      </w:pPr>
      <w:r w:rsidRPr="009025A4">
        <w:rPr>
          <w:rFonts w:ascii="Times New Roman" w:hAnsi="Times New Roman"/>
          <w:sz w:val="24"/>
          <w:szCs w:val="24"/>
        </w:rPr>
        <w:t>В 201</w:t>
      </w:r>
      <w:r w:rsidR="00B7213C">
        <w:rPr>
          <w:rFonts w:ascii="Times New Roman" w:hAnsi="Times New Roman"/>
          <w:sz w:val="24"/>
          <w:szCs w:val="24"/>
        </w:rPr>
        <w:t>5</w:t>
      </w:r>
      <w:r w:rsidRPr="009025A4">
        <w:rPr>
          <w:rFonts w:ascii="Times New Roman" w:hAnsi="Times New Roman"/>
          <w:sz w:val="24"/>
          <w:szCs w:val="24"/>
        </w:rPr>
        <w:t xml:space="preserve">   году организация работы по безопасности и охране труда</w:t>
      </w:r>
      <w:r w:rsidRPr="009025A4">
        <w:rPr>
          <w:rFonts w:ascii="Times New Roman" w:hAnsi="Times New Roman"/>
          <w:b/>
          <w:sz w:val="24"/>
          <w:szCs w:val="24"/>
        </w:rPr>
        <w:t xml:space="preserve"> </w:t>
      </w:r>
      <w:r w:rsidRPr="009025A4">
        <w:rPr>
          <w:rFonts w:ascii="Times New Roman" w:hAnsi="Times New Roman"/>
          <w:sz w:val="24"/>
          <w:szCs w:val="24"/>
        </w:rPr>
        <w:t xml:space="preserve"> была направлена на выполнение задач: по повседневной готовности учреждения   чрезвычайным  ситуациям</w:t>
      </w:r>
    </w:p>
    <w:p w:rsidR="00F94289" w:rsidRPr="009025A4" w:rsidRDefault="00F94289" w:rsidP="009D218C">
      <w:pPr>
        <w:tabs>
          <w:tab w:val="left" w:pos="3510"/>
        </w:tabs>
        <w:spacing w:after="0"/>
        <w:contextualSpacing/>
        <w:rPr>
          <w:rFonts w:ascii="Times New Roman" w:hAnsi="Times New Roman"/>
          <w:sz w:val="24"/>
          <w:szCs w:val="24"/>
        </w:rPr>
      </w:pPr>
      <w:r>
        <w:rPr>
          <w:rFonts w:ascii="Times New Roman" w:hAnsi="Times New Roman"/>
          <w:sz w:val="24"/>
          <w:szCs w:val="24"/>
        </w:rPr>
        <w:t xml:space="preserve">  Работа  велась по направлениям</w:t>
      </w:r>
      <w:r w:rsidR="000763B8">
        <w:rPr>
          <w:rFonts w:ascii="Times New Roman" w:hAnsi="Times New Roman"/>
          <w:sz w:val="24"/>
          <w:szCs w:val="24"/>
        </w:rPr>
        <w:t xml:space="preserve"> – пожарной</w:t>
      </w:r>
      <w:proofErr w:type="gramStart"/>
      <w:r w:rsidR="000763B8">
        <w:rPr>
          <w:rFonts w:ascii="Times New Roman" w:hAnsi="Times New Roman"/>
          <w:sz w:val="24"/>
          <w:szCs w:val="24"/>
        </w:rPr>
        <w:t xml:space="preserve"> ,</w:t>
      </w:r>
      <w:proofErr w:type="gramEnd"/>
      <w:r w:rsidR="000763B8">
        <w:rPr>
          <w:rFonts w:ascii="Times New Roman" w:hAnsi="Times New Roman"/>
          <w:sz w:val="24"/>
          <w:szCs w:val="24"/>
        </w:rPr>
        <w:t xml:space="preserve"> антитеррористической безопасности,   по гражданской обороне и  охране труда</w:t>
      </w:r>
    </w:p>
    <w:p w:rsidR="009D218C" w:rsidRPr="009025A4" w:rsidRDefault="009D218C" w:rsidP="009D218C">
      <w:pPr>
        <w:tabs>
          <w:tab w:val="left" w:pos="3510"/>
        </w:tabs>
        <w:spacing w:after="0"/>
        <w:contextualSpacing/>
        <w:rPr>
          <w:rFonts w:ascii="Times New Roman" w:hAnsi="Times New Roman"/>
          <w:sz w:val="24"/>
          <w:szCs w:val="24"/>
        </w:rPr>
      </w:pPr>
      <w:r w:rsidRPr="009025A4">
        <w:rPr>
          <w:rFonts w:ascii="Times New Roman" w:hAnsi="Times New Roman"/>
          <w:noProof/>
          <w:sz w:val="24"/>
          <w:szCs w:val="24"/>
        </w:rPr>
        <w:drawing>
          <wp:inline distT="0" distB="0" distL="0" distR="0">
            <wp:extent cx="3629025" cy="1962150"/>
            <wp:effectExtent l="0" t="57150" r="0" b="571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D218C" w:rsidRPr="009025A4" w:rsidRDefault="009D218C" w:rsidP="009D218C">
      <w:pPr>
        <w:tabs>
          <w:tab w:val="left" w:pos="3510"/>
        </w:tabs>
        <w:spacing w:after="0"/>
        <w:contextualSpacing/>
        <w:rPr>
          <w:rFonts w:ascii="Times New Roman" w:hAnsi="Times New Roman"/>
          <w:sz w:val="24"/>
          <w:szCs w:val="24"/>
        </w:rPr>
      </w:pPr>
    </w:p>
    <w:p w:rsidR="009D218C" w:rsidRPr="009025A4" w:rsidRDefault="009D218C" w:rsidP="009D218C">
      <w:pPr>
        <w:spacing w:after="0" w:line="240" w:lineRule="auto"/>
        <w:jc w:val="center"/>
        <w:rPr>
          <w:rFonts w:ascii="Times New Roman" w:hAnsi="Times New Roman"/>
          <w:b/>
          <w:sz w:val="24"/>
          <w:szCs w:val="24"/>
        </w:rPr>
      </w:pPr>
      <w:r w:rsidRPr="00FC2821">
        <w:rPr>
          <w:rFonts w:ascii="Times New Roman" w:hAnsi="Times New Roman"/>
          <w:sz w:val="24"/>
          <w:szCs w:val="24"/>
        </w:rPr>
        <w:lastRenderedPageBreak/>
        <w:t xml:space="preserve">Медицинское обслуживание осуществляется медицинской  сестрой    по договору с  МБУЗ </w:t>
      </w:r>
      <w:proofErr w:type="spellStart"/>
      <w:r w:rsidRPr="00FC2821">
        <w:rPr>
          <w:rFonts w:ascii="Times New Roman" w:hAnsi="Times New Roman"/>
          <w:sz w:val="24"/>
          <w:szCs w:val="24"/>
        </w:rPr>
        <w:t>Кантемировкая</w:t>
      </w:r>
      <w:proofErr w:type="spellEnd"/>
      <w:r w:rsidRPr="00FC2821">
        <w:rPr>
          <w:rFonts w:ascii="Times New Roman" w:hAnsi="Times New Roman"/>
          <w:sz w:val="24"/>
          <w:szCs w:val="24"/>
        </w:rPr>
        <w:t xml:space="preserve">  ЦРБ. Ученики   воспитанники, сотрудники регулярно</w:t>
      </w:r>
      <w:r w:rsidRPr="009025A4">
        <w:rPr>
          <w:rFonts w:ascii="Times New Roman" w:hAnsi="Times New Roman"/>
          <w:b/>
          <w:sz w:val="24"/>
          <w:szCs w:val="24"/>
        </w:rPr>
        <w:t xml:space="preserve">   </w:t>
      </w:r>
      <w:r w:rsidRPr="009025A4">
        <w:rPr>
          <w:rFonts w:ascii="Times New Roman" w:hAnsi="Times New Roman"/>
          <w:sz w:val="24"/>
          <w:szCs w:val="24"/>
        </w:rPr>
        <w:t>про</w:t>
      </w:r>
      <w:r w:rsidR="001D0212">
        <w:rPr>
          <w:rFonts w:ascii="Times New Roman" w:hAnsi="Times New Roman"/>
          <w:sz w:val="24"/>
          <w:szCs w:val="24"/>
        </w:rPr>
        <w:t>ходят профилактический осмотр,  оказывается</w:t>
      </w:r>
      <w:r w:rsidRPr="009025A4">
        <w:rPr>
          <w:rFonts w:ascii="Times New Roman" w:hAnsi="Times New Roman"/>
          <w:sz w:val="24"/>
          <w:szCs w:val="24"/>
        </w:rPr>
        <w:t xml:space="preserve">   первая медицинская помощь.</w:t>
      </w:r>
    </w:p>
    <w:p w:rsidR="00FC2821" w:rsidRDefault="009D218C" w:rsidP="00A0673A">
      <w:pPr>
        <w:rPr>
          <w:rFonts w:ascii="Times New Roman" w:hAnsi="Times New Roman"/>
          <w:sz w:val="24"/>
          <w:szCs w:val="24"/>
        </w:rPr>
      </w:pPr>
      <w:r w:rsidRPr="009025A4">
        <w:rPr>
          <w:rFonts w:ascii="Times New Roman" w:hAnsi="Times New Roman"/>
          <w:sz w:val="24"/>
          <w:szCs w:val="24"/>
        </w:rPr>
        <w:t xml:space="preserve">  </w:t>
      </w:r>
      <w:r w:rsidR="00A0673A">
        <w:rPr>
          <w:rFonts w:ascii="Times New Roman" w:hAnsi="Times New Roman"/>
          <w:sz w:val="24"/>
          <w:szCs w:val="24"/>
        </w:rPr>
        <w:t xml:space="preserve">                                          </w:t>
      </w:r>
    </w:p>
    <w:p w:rsidR="009D218C" w:rsidRPr="009025A4" w:rsidRDefault="009D218C" w:rsidP="00FC2821">
      <w:pPr>
        <w:jc w:val="center"/>
        <w:rPr>
          <w:rFonts w:ascii="Times New Roman" w:hAnsi="Times New Roman"/>
          <w:sz w:val="24"/>
          <w:szCs w:val="24"/>
        </w:rPr>
      </w:pPr>
      <w:r w:rsidRPr="009025A4">
        <w:rPr>
          <w:rFonts w:ascii="Times New Roman" w:hAnsi="Times New Roman"/>
          <w:b/>
          <w:sz w:val="24"/>
          <w:szCs w:val="24"/>
        </w:rPr>
        <w:t>Организация горячего питания</w:t>
      </w:r>
    </w:p>
    <w:p w:rsidR="009D218C" w:rsidRPr="009025A4" w:rsidRDefault="009D218C" w:rsidP="009D218C">
      <w:pPr>
        <w:ind w:firstLine="708"/>
        <w:rPr>
          <w:rFonts w:ascii="Times New Roman" w:hAnsi="Times New Roman"/>
          <w:sz w:val="24"/>
          <w:szCs w:val="24"/>
        </w:rPr>
      </w:pPr>
      <w:r w:rsidRPr="009025A4">
        <w:rPr>
          <w:rFonts w:ascii="Times New Roman" w:hAnsi="Times New Roman"/>
          <w:sz w:val="24"/>
          <w:szCs w:val="24"/>
        </w:rPr>
        <w:t>Здоровый  образ жизни предполагает организацию системы рационального  питания</w:t>
      </w:r>
      <w:proofErr w:type="gramStart"/>
      <w:r w:rsidRPr="009025A4">
        <w:rPr>
          <w:rFonts w:ascii="Times New Roman" w:hAnsi="Times New Roman"/>
          <w:sz w:val="24"/>
          <w:szCs w:val="24"/>
        </w:rPr>
        <w:t xml:space="preserve"> .</w:t>
      </w:r>
      <w:proofErr w:type="gramEnd"/>
      <w:r w:rsidRPr="009025A4">
        <w:rPr>
          <w:rFonts w:ascii="Times New Roman" w:hAnsi="Times New Roman"/>
          <w:sz w:val="24"/>
          <w:szCs w:val="24"/>
        </w:rPr>
        <w:t xml:space="preserve">  </w:t>
      </w:r>
    </w:p>
    <w:p w:rsidR="009D218C" w:rsidRPr="009025A4" w:rsidRDefault="009D218C" w:rsidP="009D218C">
      <w:pPr>
        <w:ind w:firstLine="708"/>
        <w:rPr>
          <w:rFonts w:ascii="Times New Roman" w:hAnsi="Times New Roman"/>
          <w:sz w:val="24"/>
          <w:szCs w:val="24"/>
        </w:rPr>
      </w:pPr>
      <w:r w:rsidRPr="009025A4">
        <w:rPr>
          <w:rFonts w:ascii="Times New Roman" w:hAnsi="Times New Roman"/>
          <w:sz w:val="24"/>
          <w:szCs w:val="24"/>
        </w:rPr>
        <w:t xml:space="preserve">   В школе организовано  двухразовое горячее питание для    83   учеников, </w:t>
      </w:r>
      <w:r w:rsidR="00A0673A">
        <w:rPr>
          <w:rFonts w:ascii="Times New Roman" w:hAnsi="Times New Roman"/>
          <w:sz w:val="24"/>
          <w:szCs w:val="24"/>
        </w:rPr>
        <w:t>ч</w:t>
      </w:r>
      <w:r w:rsidRPr="009025A4">
        <w:rPr>
          <w:rFonts w:ascii="Times New Roman" w:hAnsi="Times New Roman"/>
          <w:sz w:val="24"/>
          <w:szCs w:val="24"/>
        </w:rPr>
        <w:t xml:space="preserve">то составляет 68 </w:t>
      </w:r>
      <w:r w:rsidR="00A0673A">
        <w:rPr>
          <w:rFonts w:ascii="Times New Roman" w:hAnsi="Times New Roman"/>
          <w:sz w:val="24"/>
          <w:szCs w:val="24"/>
        </w:rPr>
        <w:t>%</w:t>
      </w:r>
      <w:r w:rsidRPr="009025A4">
        <w:rPr>
          <w:rFonts w:ascii="Times New Roman" w:hAnsi="Times New Roman"/>
          <w:sz w:val="24"/>
          <w:szCs w:val="24"/>
        </w:rPr>
        <w:t xml:space="preserve"> от общего числа.   Дополнительно    3 раза в неделю  все ученики получают  пакетированное  коровье молоко.</w:t>
      </w:r>
    </w:p>
    <w:p w:rsidR="00A0673A" w:rsidRDefault="009D218C" w:rsidP="009D218C">
      <w:pPr>
        <w:spacing w:after="0" w:line="240" w:lineRule="auto"/>
        <w:ind w:firstLine="708"/>
        <w:rPr>
          <w:rFonts w:ascii="Times New Roman" w:hAnsi="Times New Roman"/>
          <w:sz w:val="24"/>
          <w:szCs w:val="24"/>
        </w:rPr>
      </w:pPr>
      <w:r w:rsidRPr="009025A4">
        <w:rPr>
          <w:rFonts w:ascii="Times New Roman" w:hAnsi="Times New Roman"/>
          <w:sz w:val="24"/>
          <w:szCs w:val="24"/>
        </w:rPr>
        <w:t xml:space="preserve">   Дети   детского сада   питаются 3 раза в день на основе    сбалансированного   10 дневного меню.   В учреждении имеется  собственная   кухня,  где   работают    </w:t>
      </w:r>
      <w:proofErr w:type="spellStart"/>
      <w:r w:rsidRPr="009025A4">
        <w:rPr>
          <w:rFonts w:ascii="Times New Roman" w:hAnsi="Times New Roman"/>
          <w:sz w:val="24"/>
          <w:szCs w:val="24"/>
        </w:rPr>
        <w:t>Бушева</w:t>
      </w:r>
      <w:proofErr w:type="spellEnd"/>
      <w:r w:rsidRPr="009025A4">
        <w:rPr>
          <w:rFonts w:ascii="Times New Roman" w:hAnsi="Times New Roman"/>
          <w:sz w:val="24"/>
          <w:szCs w:val="24"/>
        </w:rPr>
        <w:t xml:space="preserve"> Валентина Михайловна и </w:t>
      </w:r>
      <w:proofErr w:type="spellStart"/>
      <w:r w:rsidRPr="009025A4">
        <w:rPr>
          <w:rFonts w:ascii="Times New Roman" w:hAnsi="Times New Roman"/>
          <w:sz w:val="24"/>
          <w:szCs w:val="24"/>
        </w:rPr>
        <w:t>Косенко</w:t>
      </w:r>
      <w:proofErr w:type="spellEnd"/>
      <w:r w:rsidRPr="009025A4">
        <w:rPr>
          <w:rFonts w:ascii="Times New Roman" w:hAnsi="Times New Roman"/>
          <w:sz w:val="24"/>
          <w:szCs w:val="24"/>
        </w:rPr>
        <w:t xml:space="preserve">  Наталья Николаевна. </w:t>
      </w:r>
    </w:p>
    <w:p w:rsidR="009D218C" w:rsidRPr="009025A4" w:rsidRDefault="00C028C5" w:rsidP="009D218C">
      <w:pPr>
        <w:spacing w:after="0" w:line="240" w:lineRule="auto"/>
        <w:ind w:firstLine="708"/>
        <w:rPr>
          <w:rFonts w:ascii="Times New Roman" w:hAnsi="Times New Roman"/>
          <w:sz w:val="24"/>
          <w:szCs w:val="24"/>
        </w:rPr>
      </w:pPr>
      <w:r>
        <w:rPr>
          <w:rFonts w:ascii="Times New Roman" w:hAnsi="Times New Roman"/>
          <w:sz w:val="24"/>
          <w:szCs w:val="24"/>
        </w:rPr>
        <w:t xml:space="preserve"> Для поставки продукт</w:t>
      </w:r>
      <w:r w:rsidR="009D218C" w:rsidRPr="009025A4">
        <w:rPr>
          <w:rFonts w:ascii="Times New Roman" w:hAnsi="Times New Roman"/>
          <w:sz w:val="24"/>
          <w:szCs w:val="24"/>
        </w:rPr>
        <w:t>ов  заключены договора  с   раз</w:t>
      </w:r>
      <w:r>
        <w:rPr>
          <w:rFonts w:ascii="Times New Roman" w:hAnsi="Times New Roman"/>
          <w:sz w:val="24"/>
          <w:szCs w:val="24"/>
        </w:rPr>
        <w:t>л</w:t>
      </w:r>
      <w:r w:rsidR="009D218C" w:rsidRPr="009025A4">
        <w:rPr>
          <w:rFonts w:ascii="Times New Roman" w:hAnsi="Times New Roman"/>
          <w:sz w:val="24"/>
          <w:szCs w:val="24"/>
        </w:rPr>
        <w:t>ичными предприятиями   «  Пищевик»</w:t>
      </w:r>
      <w:proofErr w:type="gramStart"/>
      <w:r w:rsidR="009D218C" w:rsidRPr="009025A4">
        <w:rPr>
          <w:rFonts w:ascii="Times New Roman" w:hAnsi="Times New Roman"/>
          <w:sz w:val="24"/>
          <w:szCs w:val="24"/>
        </w:rPr>
        <w:t xml:space="preserve"> ,</w:t>
      </w:r>
      <w:proofErr w:type="gramEnd"/>
      <w:r w:rsidR="009D218C" w:rsidRPr="009025A4">
        <w:rPr>
          <w:rFonts w:ascii="Times New Roman" w:hAnsi="Times New Roman"/>
          <w:sz w:val="24"/>
          <w:szCs w:val="24"/>
        </w:rPr>
        <w:t xml:space="preserve"> СХП   « </w:t>
      </w:r>
      <w:proofErr w:type="spellStart"/>
      <w:r w:rsidR="009D218C" w:rsidRPr="009025A4">
        <w:rPr>
          <w:rFonts w:ascii="Times New Roman" w:hAnsi="Times New Roman"/>
          <w:sz w:val="24"/>
          <w:szCs w:val="24"/>
        </w:rPr>
        <w:t>Новомарковское</w:t>
      </w:r>
      <w:proofErr w:type="spellEnd"/>
      <w:r w:rsidR="009D218C" w:rsidRPr="009025A4">
        <w:rPr>
          <w:rFonts w:ascii="Times New Roman" w:hAnsi="Times New Roman"/>
          <w:sz w:val="24"/>
          <w:szCs w:val="24"/>
        </w:rPr>
        <w:t xml:space="preserve">»,  « Рыбный двор   магазинами  </w:t>
      </w:r>
      <w:proofErr w:type="spellStart"/>
      <w:r w:rsidR="009D218C" w:rsidRPr="009025A4">
        <w:rPr>
          <w:rFonts w:ascii="Times New Roman" w:hAnsi="Times New Roman"/>
          <w:sz w:val="24"/>
          <w:szCs w:val="24"/>
        </w:rPr>
        <w:t>Заярн</w:t>
      </w:r>
      <w:r w:rsidR="00666972">
        <w:rPr>
          <w:rFonts w:ascii="Times New Roman" w:hAnsi="Times New Roman"/>
          <w:sz w:val="24"/>
          <w:szCs w:val="24"/>
        </w:rPr>
        <w:t>ых</w:t>
      </w:r>
      <w:proofErr w:type="spellEnd"/>
      <w:r w:rsidR="00666972">
        <w:rPr>
          <w:rFonts w:ascii="Times New Roman" w:hAnsi="Times New Roman"/>
          <w:sz w:val="24"/>
          <w:szCs w:val="24"/>
        </w:rPr>
        <w:t xml:space="preserve"> </w:t>
      </w:r>
      <w:r w:rsidR="009D218C" w:rsidRPr="009025A4">
        <w:rPr>
          <w:rFonts w:ascii="Times New Roman" w:hAnsi="Times New Roman"/>
          <w:sz w:val="24"/>
          <w:szCs w:val="24"/>
        </w:rPr>
        <w:t>, Андреев</w:t>
      </w:r>
      <w:r w:rsidR="00666972">
        <w:rPr>
          <w:rFonts w:ascii="Times New Roman" w:hAnsi="Times New Roman"/>
          <w:sz w:val="24"/>
          <w:szCs w:val="24"/>
        </w:rPr>
        <w:t>ых</w:t>
      </w:r>
      <w:r w:rsidR="009D218C" w:rsidRPr="009025A4">
        <w:rPr>
          <w:rFonts w:ascii="Times New Roman" w:hAnsi="Times New Roman"/>
          <w:sz w:val="24"/>
          <w:szCs w:val="24"/>
        </w:rPr>
        <w:t xml:space="preserve">,   </w:t>
      </w:r>
      <w:proofErr w:type="spellStart"/>
      <w:r w:rsidR="009D218C" w:rsidRPr="009025A4">
        <w:rPr>
          <w:rFonts w:ascii="Times New Roman" w:hAnsi="Times New Roman"/>
          <w:sz w:val="24"/>
          <w:szCs w:val="24"/>
        </w:rPr>
        <w:t>Закурдаев</w:t>
      </w:r>
      <w:r w:rsidR="00666972">
        <w:rPr>
          <w:rFonts w:ascii="Times New Roman" w:hAnsi="Times New Roman"/>
          <w:sz w:val="24"/>
          <w:szCs w:val="24"/>
        </w:rPr>
        <w:t>ых</w:t>
      </w:r>
      <w:proofErr w:type="spellEnd"/>
      <w:r w:rsidR="00666972">
        <w:rPr>
          <w:rFonts w:ascii="Times New Roman" w:hAnsi="Times New Roman"/>
          <w:sz w:val="24"/>
          <w:szCs w:val="24"/>
        </w:rPr>
        <w:t xml:space="preserve"> </w:t>
      </w:r>
      <w:r w:rsidR="009D218C" w:rsidRPr="009025A4">
        <w:rPr>
          <w:rFonts w:ascii="Times New Roman" w:hAnsi="Times New Roman"/>
          <w:sz w:val="24"/>
          <w:szCs w:val="24"/>
        </w:rPr>
        <w:t xml:space="preserve">.   </w:t>
      </w:r>
    </w:p>
    <w:p w:rsidR="009D218C" w:rsidRPr="00666972" w:rsidRDefault="009D218C" w:rsidP="009D218C">
      <w:pPr>
        <w:pStyle w:val="3"/>
        <w:spacing w:before="0" w:after="0"/>
        <w:jc w:val="center"/>
        <w:rPr>
          <w:rFonts w:ascii="Times New Roman" w:hAnsi="Times New Roman" w:cs="Times New Roman"/>
          <w:b w:val="0"/>
          <w:sz w:val="24"/>
          <w:szCs w:val="24"/>
        </w:rPr>
      </w:pPr>
      <w:r w:rsidRPr="00666972">
        <w:rPr>
          <w:rFonts w:ascii="Times New Roman" w:hAnsi="Times New Roman" w:cs="Times New Roman"/>
          <w:b w:val="0"/>
          <w:sz w:val="24"/>
          <w:szCs w:val="24"/>
        </w:rPr>
        <w:t>Финансово – экономическая деятельность учреждения</w:t>
      </w:r>
    </w:p>
    <w:p w:rsidR="00666972" w:rsidRPr="00666972" w:rsidRDefault="007354AF" w:rsidP="00666972">
      <w:pPr>
        <w:pStyle w:val="3"/>
        <w:rPr>
          <w:rFonts w:ascii="Times New Roman" w:hAnsi="Times New Roman" w:cs="Times New Roman"/>
          <w:b w:val="0"/>
          <w:bCs w:val="0"/>
          <w:sz w:val="24"/>
          <w:szCs w:val="24"/>
        </w:rPr>
      </w:pPr>
      <w:r w:rsidRPr="00666972">
        <w:rPr>
          <w:rFonts w:ascii="Times New Roman" w:hAnsi="Times New Roman" w:cs="Times New Roman"/>
          <w:b w:val="0"/>
          <w:bCs w:val="0"/>
          <w:sz w:val="24"/>
          <w:szCs w:val="24"/>
        </w:rPr>
        <w:t xml:space="preserve"> </w:t>
      </w:r>
      <w:r w:rsidR="00745D3F" w:rsidRPr="00666972">
        <w:rPr>
          <w:rFonts w:ascii="Times New Roman" w:hAnsi="Times New Roman" w:cs="Times New Roman"/>
          <w:b w:val="0"/>
          <w:bCs w:val="0"/>
          <w:sz w:val="24"/>
          <w:szCs w:val="24"/>
        </w:rPr>
        <w:t xml:space="preserve">Финансы   нашего  </w:t>
      </w:r>
      <w:r w:rsidR="00666972" w:rsidRPr="00666972">
        <w:rPr>
          <w:rFonts w:ascii="Times New Roman" w:hAnsi="Times New Roman" w:cs="Times New Roman"/>
          <w:b w:val="0"/>
          <w:bCs w:val="0"/>
          <w:sz w:val="24"/>
          <w:szCs w:val="24"/>
        </w:rPr>
        <w:t xml:space="preserve"> учреждения  ст</w:t>
      </w:r>
      <w:r w:rsidR="00922BEC" w:rsidRPr="00666972">
        <w:rPr>
          <w:rFonts w:ascii="Times New Roman" w:hAnsi="Times New Roman" w:cs="Times New Roman"/>
          <w:b w:val="0"/>
          <w:bCs w:val="0"/>
          <w:sz w:val="24"/>
          <w:szCs w:val="24"/>
        </w:rPr>
        <w:t>рого  регламентированы  годовым  фондом учреждения складывается  из  федерального бюджета и   районного бюджетов</w:t>
      </w:r>
      <w:r w:rsidR="00666972" w:rsidRPr="00666972">
        <w:rPr>
          <w:rFonts w:ascii="Times New Roman" w:hAnsi="Times New Roman" w:cs="Times New Roman"/>
          <w:b w:val="0"/>
          <w:bCs w:val="0"/>
          <w:sz w:val="24"/>
          <w:szCs w:val="24"/>
        </w:rPr>
        <w:t>.</w:t>
      </w:r>
      <w:r w:rsidR="00922BEC" w:rsidRPr="00666972">
        <w:rPr>
          <w:rFonts w:ascii="Times New Roman" w:hAnsi="Times New Roman" w:cs="Times New Roman"/>
          <w:b w:val="0"/>
          <w:bCs w:val="0"/>
          <w:sz w:val="24"/>
          <w:szCs w:val="24"/>
        </w:rPr>
        <w:t xml:space="preserve">   </w:t>
      </w:r>
      <w:r w:rsidRPr="00666972">
        <w:rPr>
          <w:rFonts w:ascii="Times New Roman" w:hAnsi="Times New Roman" w:cs="Times New Roman"/>
          <w:b w:val="0"/>
          <w:bCs w:val="0"/>
          <w:sz w:val="24"/>
          <w:szCs w:val="24"/>
        </w:rPr>
        <w:t>Фин</w:t>
      </w:r>
      <w:r w:rsidR="00745D3F" w:rsidRPr="00666972">
        <w:rPr>
          <w:rFonts w:ascii="Times New Roman" w:hAnsi="Times New Roman" w:cs="Times New Roman"/>
          <w:b w:val="0"/>
          <w:bCs w:val="0"/>
          <w:sz w:val="24"/>
          <w:szCs w:val="24"/>
        </w:rPr>
        <w:t xml:space="preserve">ансовая  деятельность   </w:t>
      </w:r>
      <w:r w:rsidRPr="00666972">
        <w:rPr>
          <w:rFonts w:ascii="Times New Roman" w:hAnsi="Times New Roman" w:cs="Times New Roman"/>
          <w:b w:val="0"/>
          <w:bCs w:val="0"/>
          <w:sz w:val="24"/>
          <w:szCs w:val="24"/>
        </w:rPr>
        <w:t xml:space="preserve">  </w:t>
      </w:r>
      <w:r w:rsidR="00666972" w:rsidRPr="00666972">
        <w:rPr>
          <w:rFonts w:ascii="Times New Roman" w:hAnsi="Times New Roman"/>
          <w:b w:val="0"/>
          <w:sz w:val="24"/>
          <w:szCs w:val="24"/>
        </w:rPr>
        <w:t xml:space="preserve"> (презентация)</w:t>
      </w:r>
    </w:p>
    <w:p w:rsidR="009D218C" w:rsidRPr="00666972" w:rsidRDefault="009D218C" w:rsidP="00666972">
      <w:pPr>
        <w:tabs>
          <w:tab w:val="left" w:pos="708"/>
          <w:tab w:val="left" w:pos="1416"/>
          <w:tab w:val="left" w:pos="2124"/>
          <w:tab w:val="left" w:pos="7530"/>
        </w:tabs>
        <w:spacing w:after="0" w:line="240" w:lineRule="auto"/>
        <w:ind w:left="-426"/>
        <w:jc w:val="center"/>
        <w:rPr>
          <w:rFonts w:ascii="Times New Roman" w:hAnsi="Times New Roman"/>
          <w:sz w:val="24"/>
          <w:szCs w:val="24"/>
        </w:rPr>
      </w:pPr>
      <w:r w:rsidRPr="00666972">
        <w:rPr>
          <w:rFonts w:ascii="Times New Roman" w:hAnsi="Times New Roman"/>
          <w:sz w:val="24"/>
          <w:szCs w:val="24"/>
        </w:rPr>
        <w:t>Перспективы  и  планы  развития.</w:t>
      </w:r>
    </w:p>
    <w:p w:rsidR="006667CD" w:rsidRDefault="006667CD" w:rsidP="009D218C">
      <w:pPr>
        <w:tabs>
          <w:tab w:val="left" w:pos="708"/>
          <w:tab w:val="left" w:pos="1416"/>
          <w:tab w:val="left" w:pos="2124"/>
          <w:tab w:val="left" w:pos="7530"/>
        </w:tabs>
        <w:spacing w:after="0" w:line="240" w:lineRule="auto"/>
        <w:ind w:left="-426"/>
        <w:rPr>
          <w:rFonts w:ascii="Times New Roman" w:hAnsi="Times New Roman"/>
          <w:sz w:val="24"/>
          <w:szCs w:val="24"/>
        </w:rPr>
      </w:pPr>
    </w:p>
    <w:p w:rsidR="006667CD" w:rsidRPr="009025A4" w:rsidRDefault="006667CD" w:rsidP="009D218C">
      <w:pPr>
        <w:tabs>
          <w:tab w:val="left" w:pos="708"/>
          <w:tab w:val="left" w:pos="1416"/>
          <w:tab w:val="left" w:pos="2124"/>
          <w:tab w:val="left" w:pos="7530"/>
        </w:tabs>
        <w:spacing w:after="0" w:line="240" w:lineRule="auto"/>
        <w:ind w:left="-426"/>
        <w:rPr>
          <w:rFonts w:ascii="Times New Roman" w:hAnsi="Times New Roman"/>
          <w:sz w:val="24"/>
          <w:szCs w:val="24"/>
        </w:rPr>
      </w:pPr>
      <w:r>
        <w:rPr>
          <w:rFonts w:ascii="Times New Roman" w:hAnsi="Times New Roman"/>
          <w:sz w:val="24"/>
          <w:szCs w:val="24"/>
        </w:rPr>
        <w:t xml:space="preserve">Наряду с      улучшающимися  условиями,  насыщенностью,  материально- технической базы      хочется  верить в  </w:t>
      </w:r>
      <w:proofErr w:type="gramStart"/>
      <w:r>
        <w:rPr>
          <w:rFonts w:ascii="Times New Roman" w:hAnsi="Times New Roman"/>
          <w:sz w:val="24"/>
          <w:szCs w:val="24"/>
        </w:rPr>
        <w:t>то</w:t>
      </w:r>
      <w:proofErr w:type="gramEnd"/>
      <w:r>
        <w:rPr>
          <w:rFonts w:ascii="Times New Roman" w:hAnsi="Times New Roman"/>
          <w:sz w:val="24"/>
          <w:szCs w:val="24"/>
        </w:rPr>
        <w:t xml:space="preserve">  что  в  следующем году    проведем реконструкцию  еще в нескольких помещениях. Что пройдет  капитальный ремонт </w:t>
      </w:r>
      <w:r w:rsidR="008F29AD">
        <w:rPr>
          <w:rFonts w:ascii="Times New Roman" w:hAnsi="Times New Roman"/>
          <w:sz w:val="24"/>
          <w:szCs w:val="24"/>
        </w:rPr>
        <w:t xml:space="preserve">   теплосети</w:t>
      </w:r>
      <w:r w:rsidR="009E031E">
        <w:rPr>
          <w:rFonts w:ascii="Times New Roman" w:hAnsi="Times New Roman"/>
          <w:sz w:val="24"/>
          <w:szCs w:val="24"/>
        </w:rPr>
        <w:t xml:space="preserve">,  установка   заграждения   территории.  </w:t>
      </w:r>
    </w:p>
    <w:p w:rsidR="009D218C" w:rsidRPr="009025A4" w:rsidRDefault="009D218C" w:rsidP="009D218C">
      <w:pPr>
        <w:widowControl w:val="0"/>
        <w:spacing w:after="0" w:line="240" w:lineRule="auto"/>
        <w:ind w:hanging="360"/>
        <w:jc w:val="both"/>
        <w:rPr>
          <w:rFonts w:ascii="Times New Roman" w:hAnsi="Times New Roman"/>
          <w:sz w:val="24"/>
          <w:szCs w:val="24"/>
        </w:rPr>
      </w:pPr>
      <w:r w:rsidRPr="009025A4">
        <w:rPr>
          <w:rFonts w:ascii="Times New Roman" w:hAnsi="Times New Roman"/>
          <w:sz w:val="24"/>
          <w:szCs w:val="24"/>
        </w:rPr>
        <w:t>Повышение качества образовательного процесса</w:t>
      </w:r>
      <w:r w:rsidR="003504FD">
        <w:rPr>
          <w:rFonts w:ascii="Times New Roman" w:hAnsi="Times New Roman"/>
          <w:sz w:val="24"/>
          <w:szCs w:val="24"/>
        </w:rPr>
        <w:t xml:space="preserve"> должно осуществляться </w:t>
      </w:r>
      <w:r w:rsidRPr="009025A4">
        <w:rPr>
          <w:rFonts w:ascii="Times New Roman" w:hAnsi="Times New Roman"/>
          <w:sz w:val="24"/>
          <w:szCs w:val="24"/>
        </w:rPr>
        <w:t xml:space="preserve"> </w:t>
      </w:r>
      <w:proofErr w:type="gramStart"/>
      <w:r w:rsidRPr="009025A4">
        <w:rPr>
          <w:rFonts w:ascii="Times New Roman" w:hAnsi="Times New Roman"/>
          <w:sz w:val="24"/>
          <w:szCs w:val="24"/>
        </w:rPr>
        <w:t>через</w:t>
      </w:r>
      <w:proofErr w:type="gramEnd"/>
      <w:r w:rsidRPr="009025A4">
        <w:rPr>
          <w:rFonts w:ascii="Times New Roman" w:hAnsi="Times New Roman"/>
          <w:sz w:val="24"/>
          <w:szCs w:val="24"/>
        </w:rPr>
        <w:t>:</w:t>
      </w:r>
    </w:p>
    <w:p w:rsidR="009D218C" w:rsidRPr="009025A4" w:rsidRDefault="009D218C" w:rsidP="009D218C">
      <w:pPr>
        <w:widowControl w:val="0"/>
        <w:spacing w:after="0" w:line="240" w:lineRule="auto"/>
        <w:ind w:hanging="360"/>
        <w:jc w:val="both"/>
        <w:rPr>
          <w:rFonts w:ascii="Times New Roman" w:hAnsi="Times New Roman"/>
          <w:sz w:val="24"/>
          <w:szCs w:val="24"/>
        </w:rPr>
      </w:pPr>
      <w:r w:rsidRPr="009025A4">
        <w:rPr>
          <w:rFonts w:ascii="Times New Roman" w:hAnsi="Times New Roman"/>
          <w:sz w:val="24"/>
          <w:szCs w:val="24"/>
        </w:rPr>
        <w:t xml:space="preserve">-осуществление </w:t>
      </w:r>
      <w:proofErr w:type="spellStart"/>
      <w:r w:rsidRPr="009025A4">
        <w:rPr>
          <w:rFonts w:ascii="Times New Roman" w:hAnsi="Times New Roman"/>
          <w:sz w:val="24"/>
          <w:szCs w:val="24"/>
        </w:rPr>
        <w:t>компетентностного</w:t>
      </w:r>
      <w:proofErr w:type="spellEnd"/>
      <w:r w:rsidRPr="009025A4">
        <w:rPr>
          <w:rFonts w:ascii="Times New Roman" w:hAnsi="Times New Roman"/>
          <w:sz w:val="24"/>
          <w:szCs w:val="24"/>
        </w:rPr>
        <w:t xml:space="preserve"> подхода в обучении и воспитании;</w:t>
      </w:r>
    </w:p>
    <w:p w:rsidR="009D218C" w:rsidRPr="009025A4" w:rsidRDefault="009D218C" w:rsidP="009D218C">
      <w:pPr>
        <w:widowControl w:val="0"/>
        <w:spacing w:after="0" w:line="240" w:lineRule="auto"/>
        <w:ind w:hanging="360"/>
        <w:jc w:val="both"/>
        <w:rPr>
          <w:rFonts w:ascii="Times New Roman" w:hAnsi="Times New Roman"/>
          <w:sz w:val="24"/>
          <w:szCs w:val="24"/>
        </w:rPr>
      </w:pPr>
      <w:r w:rsidRPr="009025A4">
        <w:rPr>
          <w:rFonts w:ascii="Times New Roman" w:hAnsi="Times New Roman"/>
          <w:sz w:val="24"/>
          <w:szCs w:val="24"/>
        </w:rPr>
        <w:t>-совершенствование системы мониторинга качества образования в школе;</w:t>
      </w:r>
    </w:p>
    <w:p w:rsidR="009D218C" w:rsidRPr="009025A4" w:rsidRDefault="009D218C" w:rsidP="009D218C">
      <w:pPr>
        <w:widowControl w:val="0"/>
        <w:spacing w:after="0" w:line="240" w:lineRule="auto"/>
        <w:ind w:hanging="360"/>
        <w:jc w:val="both"/>
        <w:rPr>
          <w:rFonts w:ascii="Times New Roman" w:hAnsi="Times New Roman"/>
          <w:sz w:val="24"/>
          <w:szCs w:val="24"/>
        </w:rPr>
      </w:pPr>
      <w:r w:rsidRPr="009025A4">
        <w:rPr>
          <w:rFonts w:ascii="Times New Roman" w:hAnsi="Times New Roman"/>
          <w:sz w:val="24"/>
          <w:szCs w:val="24"/>
        </w:rPr>
        <w:t>-дальнейшее повышение профессионального уровня педагогов в соответствии с современными требованиями и задачами в образовании;</w:t>
      </w:r>
    </w:p>
    <w:p w:rsidR="009D218C" w:rsidRPr="009025A4" w:rsidRDefault="009D218C" w:rsidP="009D218C">
      <w:pPr>
        <w:widowControl w:val="0"/>
        <w:spacing w:after="0" w:line="240" w:lineRule="auto"/>
        <w:ind w:hanging="360"/>
        <w:jc w:val="both"/>
        <w:rPr>
          <w:rFonts w:ascii="Times New Roman" w:hAnsi="Times New Roman"/>
          <w:sz w:val="24"/>
          <w:szCs w:val="24"/>
        </w:rPr>
      </w:pPr>
      <w:r w:rsidRPr="009025A4">
        <w:rPr>
          <w:rFonts w:ascii="Times New Roman" w:hAnsi="Times New Roman"/>
          <w:sz w:val="24"/>
          <w:szCs w:val="24"/>
        </w:rPr>
        <w:t>-совершенствование духовно-нравственного воспитания;</w:t>
      </w:r>
    </w:p>
    <w:p w:rsidR="009D218C" w:rsidRPr="009025A4" w:rsidRDefault="009D218C" w:rsidP="009D218C">
      <w:pPr>
        <w:widowControl w:val="0"/>
        <w:spacing w:after="0" w:line="240" w:lineRule="auto"/>
        <w:ind w:hanging="360"/>
        <w:jc w:val="both"/>
        <w:rPr>
          <w:rFonts w:ascii="Times New Roman" w:hAnsi="Times New Roman"/>
          <w:sz w:val="24"/>
          <w:szCs w:val="24"/>
        </w:rPr>
      </w:pPr>
      <w:r w:rsidRPr="009025A4">
        <w:rPr>
          <w:rFonts w:ascii="Times New Roman" w:hAnsi="Times New Roman"/>
          <w:sz w:val="24"/>
          <w:szCs w:val="24"/>
        </w:rPr>
        <w:t>-укрепление связи семья-школа.</w:t>
      </w:r>
      <w:r w:rsidRPr="009025A4">
        <w:rPr>
          <w:rFonts w:ascii="Times New Roman" w:hAnsi="Times New Roman"/>
          <w:sz w:val="24"/>
          <w:szCs w:val="24"/>
        </w:rPr>
        <w:tab/>
      </w:r>
    </w:p>
    <w:p w:rsidR="009D218C" w:rsidRPr="009025A4" w:rsidRDefault="009D218C" w:rsidP="009D218C">
      <w:pPr>
        <w:rPr>
          <w:rFonts w:ascii="Times New Roman" w:hAnsi="Times New Roman"/>
          <w:sz w:val="24"/>
          <w:szCs w:val="24"/>
        </w:rPr>
      </w:pPr>
      <w:r w:rsidRPr="009025A4">
        <w:rPr>
          <w:rFonts w:ascii="Times New Roman" w:hAnsi="Times New Roman"/>
          <w:sz w:val="24"/>
          <w:szCs w:val="24"/>
        </w:rPr>
        <w:t xml:space="preserve"> Достижение  поставленных целей  позволит нам  </w:t>
      </w:r>
      <w:r w:rsidRPr="009025A4">
        <w:rPr>
          <w:rFonts w:ascii="Times New Roman" w:hAnsi="Times New Roman"/>
          <w:sz w:val="40"/>
          <w:szCs w:val="40"/>
        </w:rPr>
        <w:t xml:space="preserve"> </w:t>
      </w:r>
      <w:r w:rsidRPr="009025A4">
        <w:rPr>
          <w:rFonts w:ascii="Times New Roman" w:hAnsi="Times New Roman"/>
          <w:sz w:val="24"/>
          <w:szCs w:val="24"/>
        </w:rPr>
        <w:t xml:space="preserve">сохранить    и преумножить </w:t>
      </w:r>
      <w:r w:rsidR="009E031E" w:rsidRPr="009025A4">
        <w:rPr>
          <w:rFonts w:ascii="Times New Roman" w:hAnsi="Times New Roman"/>
          <w:sz w:val="24"/>
          <w:szCs w:val="24"/>
        </w:rPr>
        <w:t xml:space="preserve">позиции </w:t>
      </w:r>
      <w:r w:rsidRPr="009025A4">
        <w:rPr>
          <w:rFonts w:ascii="Times New Roman" w:hAnsi="Times New Roman"/>
          <w:sz w:val="24"/>
          <w:szCs w:val="24"/>
        </w:rPr>
        <w:t>учреждения  -   школы и детского сада</w:t>
      </w:r>
      <w:r w:rsidR="00666972">
        <w:rPr>
          <w:rFonts w:ascii="Times New Roman" w:hAnsi="Times New Roman"/>
          <w:sz w:val="24"/>
          <w:szCs w:val="24"/>
        </w:rPr>
        <w:t xml:space="preserve">. </w:t>
      </w:r>
      <w:r w:rsidRPr="009025A4">
        <w:rPr>
          <w:rFonts w:ascii="Times New Roman" w:hAnsi="Times New Roman"/>
          <w:sz w:val="24"/>
          <w:szCs w:val="24"/>
        </w:rPr>
        <w:tab/>
      </w:r>
      <w:r w:rsidRPr="009025A4">
        <w:rPr>
          <w:rFonts w:ascii="Times New Roman" w:hAnsi="Times New Roman"/>
          <w:sz w:val="24"/>
          <w:szCs w:val="24"/>
        </w:rPr>
        <w:tab/>
      </w:r>
    </w:p>
    <w:p w:rsidR="009D218C" w:rsidRDefault="009D218C"/>
    <w:sectPr w:rsidR="009D218C" w:rsidSect="008A7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86C0A"/>
    <w:multiLevelType w:val="hybridMultilevel"/>
    <w:tmpl w:val="347A84A0"/>
    <w:lvl w:ilvl="0" w:tplc="4D229F26">
      <w:start w:val="2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71B3C"/>
    <w:multiLevelType w:val="hybridMultilevel"/>
    <w:tmpl w:val="C52E2D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18C"/>
    <w:rsid w:val="00021048"/>
    <w:rsid w:val="000763B8"/>
    <w:rsid w:val="000A1E68"/>
    <w:rsid w:val="001C2A06"/>
    <w:rsid w:val="001C7EA6"/>
    <w:rsid w:val="001D0212"/>
    <w:rsid w:val="002C7176"/>
    <w:rsid w:val="002E411C"/>
    <w:rsid w:val="003504FD"/>
    <w:rsid w:val="003520B6"/>
    <w:rsid w:val="00360862"/>
    <w:rsid w:val="003D2016"/>
    <w:rsid w:val="004A7A7F"/>
    <w:rsid w:val="004D4911"/>
    <w:rsid w:val="00546B10"/>
    <w:rsid w:val="00560F74"/>
    <w:rsid w:val="005A3C70"/>
    <w:rsid w:val="006667CD"/>
    <w:rsid w:val="00666972"/>
    <w:rsid w:val="006712CA"/>
    <w:rsid w:val="006E4DF4"/>
    <w:rsid w:val="006F0576"/>
    <w:rsid w:val="006F60C6"/>
    <w:rsid w:val="00720024"/>
    <w:rsid w:val="007354AF"/>
    <w:rsid w:val="00745D3F"/>
    <w:rsid w:val="00752797"/>
    <w:rsid w:val="007D3213"/>
    <w:rsid w:val="007D6D2A"/>
    <w:rsid w:val="0089098F"/>
    <w:rsid w:val="008A54CA"/>
    <w:rsid w:val="008A7BD2"/>
    <w:rsid w:val="008F29AD"/>
    <w:rsid w:val="00922BEC"/>
    <w:rsid w:val="00925AD2"/>
    <w:rsid w:val="0093784A"/>
    <w:rsid w:val="009C73ED"/>
    <w:rsid w:val="009D218C"/>
    <w:rsid w:val="009E031E"/>
    <w:rsid w:val="00A0673A"/>
    <w:rsid w:val="00A16E43"/>
    <w:rsid w:val="00AA0018"/>
    <w:rsid w:val="00AA4FAE"/>
    <w:rsid w:val="00AA633A"/>
    <w:rsid w:val="00AC3DD6"/>
    <w:rsid w:val="00B7213C"/>
    <w:rsid w:val="00BC6D23"/>
    <w:rsid w:val="00C028C5"/>
    <w:rsid w:val="00CE66F0"/>
    <w:rsid w:val="00D33E28"/>
    <w:rsid w:val="00D71387"/>
    <w:rsid w:val="00DC0869"/>
    <w:rsid w:val="00ED4C22"/>
    <w:rsid w:val="00F45B16"/>
    <w:rsid w:val="00F478C4"/>
    <w:rsid w:val="00F94289"/>
    <w:rsid w:val="00FC2821"/>
    <w:rsid w:val="00FE5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18C"/>
    <w:rPr>
      <w:rFonts w:ascii="Calibri" w:eastAsia="Times New Roman" w:hAnsi="Calibri" w:cs="Times New Roman"/>
      <w:lang w:eastAsia="ru-RU"/>
    </w:rPr>
  </w:style>
  <w:style w:type="paragraph" w:styleId="3">
    <w:name w:val="heading 3"/>
    <w:basedOn w:val="a"/>
    <w:next w:val="a"/>
    <w:link w:val="30"/>
    <w:qFormat/>
    <w:rsid w:val="009D218C"/>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D218C"/>
    <w:rPr>
      <w:rFonts w:ascii="Arial" w:eastAsia="Times New Roman" w:hAnsi="Arial" w:cs="Arial"/>
      <w:b/>
      <w:bCs/>
      <w:sz w:val="26"/>
      <w:szCs w:val="26"/>
      <w:lang w:eastAsia="ru-RU"/>
    </w:rPr>
  </w:style>
  <w:style w:type="paragraph" w:styleId="a3">
    <w:name w:val="Body Text"/>
    <w:basedOn w:val="a"/>
    <w:link w:val="a4"/>
    <w:rsid w:val="009D218C"/>
    <w:pPr>
      <w:spacing w:after="0" w:line="240" w:lineRule="auto"/>
    </w:pPr>
    <w:rPr>
      <w:rFonts w:ascii="Times New Roman" w:hAnsi="Times New Roman"/>
      <w:sz w:val="24"/>
      <w:szCs w:val="20"/>
    </w:rPr>
  </w:style>
  <w:style w:type="character" w:customStyle="1" w:styleId="a4">
    <w:name w:val="Основной текст Знак"/>
    <w:basedOn w:val="a0"/>
    <w:link w:val="a3"/>
    <w:rsid w:val="009D218C"/>
    <w:rPr>
      <w:rFonts w:ascii="Times New Roman" w:eastAsia="Times New Roman" w:hAnsi="Times New Roman" w:cs="Times New Roman"/>
      <w:sz w:val="24"/>
      <w:szCs w:val="20"/>
      <w:lang w:eastAsia="ru-RU"/>
    </w:rPr>
  </w:style>
  <w:style w:type="paragraph" w:styleId="a5">
    <w:name w:val="List Paragraph"/>
    <w:basedOn w:val="a"/>
    <w:uiPriority w:val="34"/>
    <w:qFormat/>
    <w:rsid w:val="009D218C"/>
    <w:pPr>
      <w:ind w:left="720"/>
      <w:contextualSpacing/>
    </w:pPr>
  </w:style>
  <w:style w:type="paragraph" w:styleId="a6">
    <w:name w:val="Normal (Web)"/>
    <w:basedOn w:val="a"/>
    <w:uiPriority w:val="99"/>
    <w:rsid w:val="009D218C"/>
    <w:pPr>
      <w:spacing w:before="100" w:beforeAutospacing="1" w:after="100" w:afterAutospacing="1" w:line="170" w:lineRule="atLeast"/>
      <w:ind w:left="50" w:right="50"/>
      <w:jc w:val="both"/>
    </w:pPr>
    <w:rPr>
      <w:rFonts w:ascii="Verdana" w:hAnsi="Verdana"/>
      <w:sz w:val="11"/>
      <w:szCs w:val="11"/>
    </w:rPr>
  </w:style>
  <w:style w:type="table" w:styleId="a7">
    <w:name w:val="Table Grid"/>
    <w:basedOn w:val="a1"/>
    <w:uiPriority w:val="59"/>
    <w:rsid w:val="009D218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D21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21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школа</c:v>
                </c:pt>
              </c:strCache>
            </c:strRef>
          </c:tx>
          <c:cat>
            <c:numRef>
              <c:f>Лист1!$A$2:$A$4</c:f>
              <c:numCache>
                <c:formatCode>General</c:formatCode>
                <c:ptCount val="3"/>
                <c:pt idx="0">
                  <c:v>2013</c:v>
                </c:pt>
                <c:pt idx="1">
                  <c:v>2014</c:v>
                </c:pt>
                <c:pt idx="2">
                  <c:v>2015</c:v>
                </c:pt>
              </c:numCache>
            </c:numRef>
          </c:cat>
          <c:val>
            <c:numRef>
              <c:f>Лист1!$B$2:$B$4</c:f>
              <c:numCache>
                <c:formatCode>General</c:formatCode>
                <c:ptCount val="3"/>
                <c:pt idx="0">
                  <c:v>100</c:v>
                </c:pt>
                <c:pt idx="1">
                  <c:v>97</c:v>
                </c:pt>
                <c:pt idx="2">
                  <c:v>122</c:v>
                </c:pt>
              </c:numCache>
            </c:numRef>
          </c:val>
        </c:ser>
        <c:ser>
          <c:idx val="1"/>
          <c:order val="1"/>
          <c:tx>
            <c:strRef>
              <c:f>Лист1!$C$1</c:f>
              <c:strCache>
                <c:ptCount val="1"/>
                <c:pt idx="0">
                  <c:v> детский сад</c:v>
                </c:pt>
              </c:strCache>
            </c:strRef>
          </c:tx>
          <c:cat>
            <c:numRef>
              <c:f>Лист1!$A$2:$A$4</c:f>
              <c:numCache>
                <c:formatCode>General</c:formatCode>
                <c:ptCount val="3"/>
                <c:pt idx="0">
                  <c:v>2013</c:v>
                </c:pt>
                <c:pt idx="1">
                  <c:v>2014</c:v>
                </c:pt>
                <c:pt idx="2">
                  <c:v>2015</c:v>
                </c:pt>
              </c:numCache>
            </c:numRef>
          </c:cat>
          <c:val>
            <c:numRef>
              <c:f>Лист1!$C$2:$C$4</c:f>
              <c:numCache>
                <c:formatCode>General</c:formatCode>
                <c:ptCount val="3"/>
                <c:pt idx="0">
                  <c:v>60</c:v>
                </c:pt>
                <c:pt idx="1">
                  <c:v>60</c:v>
                </c:pt>
                <c:pt idx="2">
                  <c:v>60</c:v>
                </c:pt>
              </c:numCache>
            </c:numRef>
          </c:val>
        </c:ser>
        <c:dLbls>
          <c:showVal val="1"/>
        </c:dLbls>
        <c:gapWidth val="75"/>
        <c:shape val="pyramid"/>
        <c:axId val="100803712"/>
        <c:axId val="100819328"/>
        <c:axId val="0"/>
      </c:bar3DChart>
      <c:catAx>
        <c:axId val="100803712"/>
        <c:scaling>
          <c:orientation val="minMax"/>
        </c:scaling>
        <c:axPos val="b"/>
        <c:numFmt formatCode="General" sourceLinked="1"/>
        <c:majorTickMark val="none"/>
        <c:tickLblPos val="nextTo"/>
        <c:crossAx val="100819328"/>
        <c:crosses val="autoZero"/>
        <c:auto val="1"/>
        <c:lblAlgn val="ctr"/>
        <c:lblOffset val="100"/>
      </c:catAx>
      <c:valAx>
        <c:axId val="100819328"/>
        <c:scaling>
          <c:orientation val="minMax"/>
        </c:scaling>
        <c:axPos val="l"/>
        <c:numFmt formatCode="General" sourceLinked="1"/>
        <c:majorTickMark val="none"/>
        <c:tickLblPos val="nextTo"/>
        <c:crossAx val="100803712"/>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статус семей </a:t>
            </a:r>
          </a:p>
          <a:p>
            <a:pPr>
              <a:defRPr/>
            </a:pPr>
            <a:r>
              <a:rPr lang="ru-RU"/>
              <a:t>2014 год</a:t>
            </a:r>
          </a:p>
        </c:rich>
      </c:tx>
    </c:title>
    <c:view3D>
      <c:rotX val="30"/>
      <c:perspective val="30"/>
    </c:view3D>
    <c:plotArea>
      <c:layout/>
      <c:pie3DChart>
        <c:varyColors val="1"/>
        <c:ser>
          <c:idx val="0"/>
          <c:order val="0"/>
          <c:tx>
            <c:strRef>
              <c:f>Лист1!$B$1</c:f>
              <c:strCache>
                <c:ptCount val="1"/>
                <c:pt idx="0">
                  <c:v>статус семей 2014 год</c:v>
                </c:pt>
              </c:strCache>
            </c:strRef>
          </c:tx>
          <c:cat>
            <c:strRef>
              <c:f>Лист1!$A$2:$A$3</c:f>
              <c:strCache>
                <c:ptCount val="2"/>
                <c:pt idx="0">
                  <c:v>полные семьи</c:v>
                </c:pt>
                <c:pt idx="1">
                  <c:v>неполные семьи</c:v>
                </c:pt>
              </c:strCache>
            </c:strRef>
          </c:cat>
          <c:val>
            <c:numRef>
              <c:f>Лист1!$B$2:$B$3</c:f>
              <c:numCache>
                <c:formatCode>General</c:formatCode>
                <c:ptCount val="2"/>
                <c:pt idx="0">
                  <c:v>8.2000000000000011</c:v>
                </c:pt>
                <c:pt idx="1">
                  <c:v>3.2</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категория  семей </a:t>
            </a:r>
          </a:p>
          <a:p>
            <a:pPr>
              <a:defRPr/>
            </a:pPr>
            <a:r>
              <a:rPr lang="ru-RU"/>
              <a:t>2015 год</a:t>
            </a:r>
          </a:p>
        </c:rich>
      </c:tx>
    </c:title>
    <c:view3D>
      <c:rotX val="30"/>
      <c:perspective val="30"/>
    </c:view3D>
    <c:plotArea>
      <c:layout/>
      <c:pie3DChart>
        <c:varyColors val="1"/>
        <c:ser>
          <c:idx val="0"/>
          <c:order val="0"/>
          <c:tx>
            <c:strRef>
              <c:f>Лист1!$B$1</c:f>
              <c:strCache>
                <c:ptCount val="1"/>
                <c:pt idx="0">
                  <c:v>категория  семей 2015год</c:v>
                </c:pt>
              </c:strCache>
            </c:strRef>
          </c:tx>
          <c:cat>
            <c:strRef>
              <c:f>Лист1!$A$2:$A$3</c:f>
              <c:strCache>
                <c:ptCount val="2"/>
                <c:pt idx="0">
                  <c:v>полные семьи</c:v>
                </c:pt>
                <c:pt idx="1">
                  <c:v>неполные семьи</c:v>
                </c:pt>
              </c:strCache>
            </c:strRef>
          </c:cat>
          <c:val>
            <c:numRef>
              <c:f>Лист1!$B$2:$B$3</c:f>
              <c:numCache>
                <c:formatCode>General</c:formatCode>
                <c:ptCount val="2"/>
                <c:pt idx="0">
                  <c:v>9</c:v>
                </c:pt>
                <c:pt idx="1">
                  <c:v>2.5</c:v>
                </c:pt>
              </c:numCache>
            </c:numRef>
          </c:val>
        </c:ser>
      </c:pie3DChart>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E370AC-8958-4516-9562-CC327004FDBF}" type="doc">
      <dgm:prSet loTypeId="urn:microsoft.com/office/officeart/2005/8/layout/pyramid2" loCatId="list" qsTypeId="urn:microsoft.com/office/officeart/2005/8/quickstyle/simple1" qsCatId="simple" csTypeId="urn:microsoft.com/office/officeart/2005/8/colors/accent1_2" csCatId="accent1" phldr="1"/>
      <dgm:spPr/>
    </dgm:pt>
    <dgm:pt modelId="{E973A872-1AD5-4E04-9093-2735CABDFD11}">
      <dgm:prSet phldrT="[Текст]"/>
      <dgm:spPr>
        <a:solidFill>
          <a:schemeClr val="accent6">
            <a:lumMod val="60000"/>
            <a:lumOff val="40000"/>
            <a:alpha val="90000"/>
          </a:schemeClr>
        </a:solidFill>
      </dgm:spPr>
      <dgm:t>
        <a:bodyPr/>
        <a:lstStyle/>
        <a:p>
          <a:r>
            <a:rPr lang="ru-RU"/>
            <a:t> детско-юношеская спортивная школа ( ДЮСШ)</a:t>
          </a:r>
        </a:p>
      </dgm:t>
    </dgm:pt>
    <dgm:pt modelId="{5FA9CED2-FAAE-4A71-8B27-693ED1DF37ED}" type="parTrans" cxnId="{9F84AE65-1E57-482D-881C-6AE11A40C480}">
      <dgm:prSet/>
      <dgm:spPr/>
      <dgm:t>
        <a:bodyPr/>
        <a:lstStyle/>
        <a:p>
          <a:endParaRPr lang="ru-RU"/>
        </a:p>
      </dgm:t>
    </dgm:pt>
    <dgm:pt modelId="{F580DD70-F942-4EBC-9B7B-5E3B1E164295}" type="sibTrans" cxnId="{9F84AE65-1E57-482D-881C-6AE11A40C480}">
      <dgm:prSet/>
      <dgm:spPr/>
      <dgm:t>
        <a:bodyPr/>
        <a:lstStyle/>
        <a:p>
          <a:endParaRPr lang="ru-RU"/>
        </a:p>
      </dgm:t>
    </dgm:pt>
    <dgm:pt modelId="{34314109-530D-4323-B50A-6CB15C10B705}">
      <dgm:prSet phldrT="[Текст]"/>
      <dgm:spPr>
        <a:solidFill>
          <a:schemeClr val="accent2">
            <a:lumMod val="40000"/>
            <a:lumOff val="60000"/>
            <a:alpha val="90000"/>
          </a:schemeClr>
        </a:solidFill>
      </dgm:spPr>
      <dgm:t>
        <a:bodyPr/>
        <a:lstStyle/>
        <a:p>
          <a:r>
            <a:rPr lang="ru-RU"/>
            <a:t>Кантемировский   дом  Тетского творчества (ДДТ)</a:t>
          </a:r>
        </a:p>
      </dgm:t>
    </dgm:pt>
    <dgm:pt modelId="{91B37637-D930-41AE-A1B4-1DF07B813FDA}" type="parTrans" cxnId="{51B70F94-0278-4FFF-9D4F-9C377A7A08F9}">
      <dgm:prSet/>
      <dgm:spPr/>
      <dgm:t>
        <a:bodyPr/>
        <a:lstStyle/>
        <a:p>
          <a:endParaRPr lang="ru-RU"/>
        </a:p>
      </dgm:t>
    </dgm:pt>
    <dgm:pt modelId="{6D1412E2-4010-4251-9E02-3EB86C94FA6B}" type="sibTrans" cxnId="{51B70F94-0278-4FFF-9D4F-9C377A7A08F9}">
      <dgm:prSet/>
      <dgm:spPr/>
      <dgm:t>
        <a:bodyPr/>
        <a:lstStyle/>
        <a:p>
          <a:endParaRPr lang="ru-RU"/>
        </a:p>
      </dgm:t>
    </dgm:pt>
    <dgm:pt modelId="{5EABEC23-D2E6-4F73-AC3E-55567B29D2D3}">
      <dgm:prSet phldrT="[Текст]"/>
      <dgm:spPr>
        <a:solidFill>
          <a:schemeClr val="tx2">
            <a:lumMod val="40000"/>
            <a:lumOff val="60000"/>
            <a:alpha val="90000"/>
          </a:schemeClr>
        </a:solidFill>
      </dgm:spPr>
      <dgm:t>
        <a:bodyPr/>
        <a:lstStyle/>
        <a:p>
          <a:r>
            <a:rPr lang="ru-RU"/>
            <a:t> Собственная база МкОУ Кантемировской ООШ </a:t>
          </a:r>
        </a:p>
      </dgm:t>
    </dgm:pt>
    <dgm:pt modelId="{E3921B06-6FC4-44E4-A404-8CDD162E9770}" type="parTrans" cxnId="{DDABC649-8E1E-44A4-9C2C-E94486A1F1F5}">
      <dgm:prSet/>
      <dgm:spPr/>
      <dgm:t>
        <a:bodyPr/>
        <a:lstStyle/>
        <a:p>
          <a:endParaRPr lang="ru-RU"/>
        </a:p>
      </dgm:t>
    </dgm:pt>
    <dgm:pt modelId="{2ED433E6-40ED-4437-93DD-3002D5CC1530}" type="sibTrans" cxnId="{DDABC649-8E1E-44A4-9C2C-E94486A1F1F5}">
      <dgm:prSet/>
      <dgm:spPr/>
      <dgm:t>
        <a:bodyPr/>
        <a:lstStyle/>
        <a:p>
          <a:endParaRPr lang="ru-RU"/>
        </a:p>
      </dgm:t>
    </dgm:pt>
    <dgm:pt modelId="{991C8F63-07CC-4B87-86D6-650B5E9B9742}">
      <dgm:prSet/>
      <dgm:spPr>
        <a:solidFill>
          <a:srgbClr val="FFFF99">
            <a:alpha val="89804"/>
          </a:srgbClr>
        </a:solidFill>
      </dgm:spPr>
      <dgm:t>
        <a:bodyPr/>
        <a:lstStyle/>
        <a:p>
          <a:r>
            <a:rPr lang="ru-RU"/>
            <a:t>Библиотечная   система Кантемировского  района ( библиотека " Очаг"</a:t>
          </a:r>
        </a:p>
      </dgm:t>
    </dgm:pt>
    <dgm:pt modelId="{ED2F318A-9933-427E-B6F8-148EFEF6B832}" type="parTrans" cxnId="{B61B46DA-702B-475D-B11E-762FCBEB106C}">
      <dgm:prSet/>
      <dgm:spPr/>
      <dgm:t>
        <a:bodyPr/>
        <a:lstStyle/>
        <a:p>
          <a:endParaRPr lang="ru-RU"/>
        </a:p>
      </dgm:t>
    </dgm:pt>
    <dgm:pt modelId="{02D38916-5141-4775-9208-42106F4ACD9E}" type="sibTrans" cxnId="{B61B46DA-702B-475D-B11E-762FCBEB106C}">
      <dgm:prSet/>
      <dgm:spPr/>
      <dgm:t>
        <a:bodyPr/>
        <a:lstStyle/>
        <a:p>
          <a:endParaRPr lang="ru-RU"/>
        </a:p>
      </dgm:t>
    </dgm:pt>
    <dgm:pt modelId="{FF3137CE-BDD9-4F01-A227-2EC5D02A9E0B}">
      <dgm:prSet phldrT="[Текст]"/>
      <dgm:spPr>
        <a:solidFill>
          <a:srgbClr val="E78BCF">
            <a:alpha val="89804"/>
          </a:srgbClr>
        </a:solidFill>
      </dgm:spPr>
      <dgm:t>
        <a:bodyPr/>
        <a:lstStyle/>
        <a:p>
          <a:r>
            <a:rPr lang="ru-RU"/>
            <a:t> Сельский дом культуры  (ЦКД)</a:t>
          </a:r>
        </a:p>
      </dgm:t>
    </dgm:pt>
    <dgm:pt modelId="{9A57E6DB-A897-4A49-B80D-8E3D9408D442}" type="parTrans" cxnId="{531D0670-8A14-48A7-BB0C-8489C9135B93}">
      <dgm:prSet/>
      <dgm:spPr/>
      <dgm:t>
        <a:bodyPr/>
        <a:lstStyle/>
        <a:p>
          <a:endParaRPr lang="ru-RU"/>
        </a:p>
      </dgm:t>
    </dgm:pt>
    <dgm:pt modelId="{05DFCCDC-6B4D-4367-85C6-FD6B6B26C196}" type="sibTrans" cxnId="{531D0670-8A14-48A7-BB0C-8489C9135B93}">
      <dgm:prSet/>
      <dgm:spPr/>
      <dgm:t>
        <a:bodyPr/>
        <a:lstStyle/>
        <a:p>
          <a:endParaRPr lang="ru-RU"/>
        </a:p>
      </dgm:t>
    </dgm:pt>
    <dgm:pt modelId="{D970596E-A467-4EE8-9CA2-46F850017717}" type="pres">
      <dgm:prSet presAssocID="{88E370AC-8958-4516-9562-CC327004FDBF}" presName="compositeShape" presStyleCnt="0">
        <dgm:presLayoutVars>
          <dgm:dir/>
          <dgm:resizeHandles/>
        </dgm:presLayoutVars>
      </dgm:prSet>
      <dgm:spPr/>
    </dgm:pt>
    <dgm:pt modelId="{61A61681-834C-4C4D-A28F-07232BE6BE18}" type="pres">
      <dgm:prSet presAssocID="{88E370AC-8958-4516-9562-CC327004FDBF}" presName="pyramid" presStyleLbl="node1" presStyleIdx="0" presStyleCnt="1" custScaleX="142144" custLinFactNeighborX="784"/>
      <dgm:spPr>
        <a:solidFill>
          <a:srgbClr val="00B0F0"/>
        </a:solidFill>
      </dgm:spPr>
      <dgm:t>
        <a:bodyPr/>
        <a:lstStyle/>
        <a:p>
          <a:endParaRPr lang="ru-RU"/>
        </a:p>
      </dgm:t>
    </dgm:pt>
    <dgm:pt modelId="{9762EC27-7606-4F7A-A098-E1C7A85D8023}" type="pres">
      <dgm:prSet presAssocID="{88E370AC-8958-4516-9562-CC327004FDBF}" presName="theList" presStyleCnt="0"/>
      <dgm:spPr/>
    </dgm:pt>
    <dgm:pt modelId="{F8ABF2EC-B36A-40A9-A599-8875B0A48484}" type="pres">
      <dgm:prSet presAssocID="{991C8F63-07CC-4B87-86D6-650B5E9B9742}" presName="aNode" presStyleLbl="fgAcc1" presStyleIdx="0" presStyleCnt="5">
        <dgm:presLayoutVars>
          <dgm:bulletEnabled val="1"/>
        </dgm:presLayoutVars>
      </dgm:prSet>
      <dgm:spPr/>
      <dgm:t>
        <a:bodyPr/>
        <a:lstStyle/>
        <a:p>
          <a:endParaRPr lang="ru-RU"/>
        </a:p>
      </dgm:t>
    </dgm:pt>
    <dgm:pt modelId="{F5FEAC6B-776C-4B2C-BC73-300303D166E4}" type="pres">
      <dgm:prSet presAssocID="{991C8F63-07CC-4B87-86D6-650B5E9B9742}" presName="aSpace" presStyleCnt="0"/>
      <dgm:spPr/>
    </dgm:pt>
    <dgm:pt modelId="{CF7125E8-0724-45E6-AD2C-535DAF2B051F}" type="pres">
      <dgm:prSet presAssocID="{E973A872-1AD5-4E04-9093-2735CABDFD11}" presName="aNode" presStyleLbl="fgAcc1" presStyleIdx="1" presStyleCnt="5">
        <dgm:presLayoutVars>
          <dgm:bulletEnabled val="1"/>
        </dgm:presLayoutVars>
      </dgm:prSet>
      <dgm:spPr/>
      <dgm:t>
        <a:bodyPr/>
        <a:lstStyle/>
        <a:p>
          <a:endParaRPr lang="ru-RU"/>
        </a:p>
      </dgm:t>
    </dgm:pt>
    <dgm:pt modelId="{E06F636A-DE25-48BB-B528-E011DDFDB4C2}" type="pres">
      <dgm:prSet presAssocID="{E973A872-1AD5-4E04-9093-2735CABDFD11}" presName="aSpace" presStyleCnt="0"/>
      <dgm:spPr/>
    </dgm:pt>
    <dgm:pt modelId="{92D9E540-403B-41AB-A15D-7D330C4A2386}" type="pres">
      <dgm:prSet presAssocID="{FF3137CE-BDD9-4F01-A227-2EC5D02A9E0B}" presName="aNode" presStyleLbl="fgAcc1" presStyleIdx="2" presStyleCnt="5">
        <dgm:presLayoutVars>
          <dgm:bulletEnabled val="1"/>
        </dgm:presLayoutVars>
      </dgm:prSet>
      <dgm:spPr/>
      <dgm:t>
        <a:bodyPr/>
        <a:lstStyle/>
        <a:p>
          <a:endParaRPr lang="ru-RU"/>
        </a:p>
      </dgm:t>
    </dgm:pt>
    <dgm:pt modelId="{426A023F-B43A-4D72-BD7F-8B9971E4BF3E}" type="pres">
      <dgm:prSet presAssocID="{FF3137CE-BDD9-4F01-A227-2EC5D02A9E0B}" presName="aSpace" presStyleCnt="0"/>
      <dgm:spPr/>
    </dgm:pt>
    <dgm:pt modelId="{9FB642E2-49C2-4620-B2AE-75BAF16C1542}" type="pres">
      <dgm:prSet presAssocID="{34314109-530D-4323-B50A-6CB15C10B705}" presName="aNode" presStyleLbl="fgAcc1" presStyleIdx="3" presStyleCnt="5">
        <dgm:presLayoutVars>
          <dgm:bulletEnabled val="1"/>
        </dgm:presLayoutVars>
      </dgm:prSet>
      <dgm:spPr/>
      <dgm:t>
        <a:bodyPr/>
        <a:lstStyle/>
        <a:p>
          <a:endParaRPr lang="ru-RU"/>
        </a:p>
      </dgm:t>
    </dgm:pt>
    <dgm:pt modelId="{04853396-C465-417E-BBBE-6DDC1381C540}" type="pres">
      <dgm:prSet presAssocID="{34314109-530D-4323-B50A-6CB15C10B705}" presName="aSpace" presStyleCnt="0"/>
      <dgm:spPr/>
    </dgm:pt>
    <dgm:pt modelId="{E1FEB422-E6E0-4293-84C7-DAD81615E3D7}" type="pres">
      <dgm:prSet presAssocID="{5EABEC23-D2E6-4F73-AC3E-55567B29D2D3}" presName="aNode" presStyleLbl="fgAcc1" presStyleIdx="4" presStyleCnt="5">
        <dgm:presLayoutVars>
          <dgm:bulletEnabled val="1"/>
        </dgm:presLayoutVars>
      </dgm:prSet>
      <dgm:spPr/>
      <dgm:t>
        <a:bodyPr/>
        <a:lstStyle/>
        <a:p>
          <a:endParaRPr lang="ru-RU"/>
        </a:p>
      </dgm:t>
    </dgm:pt>
    <dgm:pt modelId="{F54C10AE-431D-441F-80DA-121EC315307E}" type="pres">
      <dgm:prSet presAssocID="{5EABEC23-D2E6-4F73-AC3E-55567B29D2D3}" presName="aSpace" presStyleCnt="0"/>
      <dgm:spPr/>
    </dgm:pt>
  </dgm:ptLst>
  <dgm:cxnLst>
    <dgm:cxn modelId="{157F8BDD-E8DF-4284-BCE0-96C8EFBEA416}" type="presOf" srcId="{991C8F63-07CC-4B87-86D6-650B5E9B9742}" destId="{F8ABF2EC-B36A-40A9-A599-8875B0A48484}" srcOrd="0" destOrd="0" presId="urn:microsoft.com/office/officeart/2005/8/layout/pyramid2"/>
    <dgm:cxn modelId="{51B70F94-0278-4FFF-9D4F-9C377A7A08F9}" srcId="{88E370AC-8958-4516-9562-CC327004FDBF}" destId="{34314109-530D-4323-B50A-6CB15C10B705}" srcOrd="3" destOrd="0" parTransId="{91B37637-D930-41AE-A1B4-1DF07B813FDA}" sibTransId="{6D1412E2-4010-4251-9E02-3EB86C94FA6B}"/>
    <dgm:cxn modelId="{CCFDE205-4EB8-4BF1-A22C-10851CC6F8AB}" type="presOf" srcId="{FF3137CE-BDD9-4F01-A227-2EC5D02A9E0B}" destId="{92D9E540-403B-41AB-A15D-7D330C4A2386}" srcOrd="0" destOrd="0" presId="urn:microsoft.com/office/officeart/2005/8/layout/pyramid2"/>
    <dgm:cxn modelId="{E3735CB3-3EE9-4A49-8FFE-8C97ED2266EC}" type="presOf" srcId="{5EABEC23-D2E6-4F73-AC3E-55567B29D2D3}" destId="{E1FEB422-E6E0-4293-84C7-DAD81615E3D7}" srcOrd="0" destOrd="0" presId="urn:microsoft.com/office/officeart/2005/8/layout/pyramid2"/>
    <dgm:cxn modelId="{A6933D89-3A72-4042-A23E-EDF3B07316D4}" type="presOf" srcId="{E973A872-1AD5-4E04-9093-2735CABDFD11}" destId="{CF7125E8-0724-45E6-AD2C-535DAF2B051F}" srcOrd="0" destOrd="0" presId="urn:microsoft.com/office/officeart/2005/8/layout/pyramid2"/>
    <dgm:cxn modelId="{DDABC649-8E1E-44A4-9C2C-E94486A1F1F5}" srcId="{88E370AC-8958-4516-9562-CC327004FDBF}" destId="{5EABEC23-D2E6-4F73-AC3E-55567B29D2D3}" srcOrd="4" destOrd="0" parTransId="{E3921B06-6FC4-44E4-A404-8CDD162E9770}" sibTransId="{2ED433E6-40ED-4437-93DD-3002D5CC1530}"/>
    <dgm:cxn modelId="{9F84AE65-1E57-482D-881C-6AE11A40C480}" srcId="{88E370AC-8958-4516-9562-CC327004FDBF}" destId="{E973A872-1AD5-4E04-9093-2735CABDFD11}" srcOrd="1" destOrd="0" parTransId="{5FA9CED2-FAAE-4A71-8B27-693ED1DF37ED}" sibTransId="{F580DD70-F942-4EBC-9B7B-5E3B1E164295}"/>
    <dgm:cxn modelId="{531D0670-8A14-48A7-BB0C-8489C9135B93}" srcId="{88E370AC-8958-4516-9562-CC327004FDBF}" destId="{FF3137CE-BDD9-4F01-A227-2EC5D02A9E0B}" srcOrd="2" destOrd="0" parTransId="{9A57E6DB-A897-4A49-B80D-8E3D9408D442}" sibTransId="{05DFCCDC-6B4D-4367-85C6-FD6B6B26C196}"/>
    <dgm:cxn modelId="{7A9701CF-99B3-4712-A59F-51FE780987CD}" type="presOf" srcId="{88E370AC-8958-4516-9562-CC327004FDBF}" destId="{D970596E-A467-4EE8-9CA2-46F850017717}" srcOrd="0" destOrd="0" presId="urn:microsoft.com/office/officeart/2005/8/layout/pyramid2"/>
    <dgm:cxn modelId="{B61B46DA-702B-475D-B11E-762FCBEB106C}" srcId="{88E370AC-8958-4516-9562-CC327004FDBF}" destId="{991C8F63-07CC-4B87-86D6-650B5E9B9742}" srcOrd="0" destOrd="0" parTransId="{ED2F318A-9933-427E-B6F8-148EFEF6B832}" sibTransId="{02D38916-5141-4775-9208-42106F4ACD9E}"/>
    <dgm:cxn modelId="{C260B69C-EBE8-4EE5-B2FA-EF88CEA36F2B}" type="presOf" srcId="{34314109-530D-4323-B50A-6CB15C10B705}" destId="{9FB642E2-49C2-4620-B2AE-75BAF16C1542}" srcOrd="0" destOrd="0" presId="urn:microsoft.com/office/officeart/2005/8/layout/pyramid2"/>
    <dgm:cxn modelId="{F80CDD0F-BA8C-4364-A799-3FE9350EE03C}" type="presParOf" srcId="{D970596E-A467-4EE8-9CA2-46F850017717}" destId="{61A61681-834C-4C4D-A28F-07232BE6BE18}" srcOrd="0" destOrd="0" presId="urn:microsoft.com/office/officeart/2005/8/layout/pyramid2"/>
    <dgm:cxn modelId="{04E5CDE4-78A0-484C-997F-C348A428747F}" type="presParOf" srcId="{D970596E-A467-4EE8-9CA2-46F850017717}" destId="{9762EC27-7606-4F7A-A098-E1C7A85D8023}" srcOrd="1" destOrd="0" presId="urn:microsoft.com/office/officeart/2005/8/layout/pyramid2"/>
    <dgm:cxn modelId="{A1BD8A17-C637-448D-A2AB-B02E91B61EC1}" type="presParOf" srcId="{9762EC27-7606-4F7A-A098-E1C7A85D8023}" destId="{F8ABF2EC-B36A-40A9-A599-8875B0A48484}" srcOrd="0" destOrd="0" presId="urn:microsoft.com/office/officeart/2005/8/layout/pyramid2"/>
    <dgm:cxn modelId="{8742BEED-7BE3-4557-BF17-A1DC6D930DB1}" type="presParOf" srcId="{9762EC27-7606-4F7A-A098-E1C7A85D8023}" destId="{F5FEAC6B-776C-4B2C-BC73-300303D166E4}" srcOrd="1" destOrd="0" presId="urn:microsoft.com/office/officeart/2005/8/layout/pyramid2"/>
    <dgm:cxn modelId="{DB9CC4C3-8BD4-4A2D-92DE-4FB142427A0F}" type="presParOf" srcId="{9762EC27-7606-4F7A-A098-E1C7A85D8023}" destId="{CF7125E8-0724-45E6-AD2C-535DAF2B051F}" srcOrd="2" destOrd="0" presId="urn:microsoft.com/office/officeart/2005/8/layout/pyramid2"/>
    <dgm:cxn modelId="{0EFCCB33-6F81-4DB3-91F3-6D33B7E58286}" type="presParOf" srcId="{9762EC27-7606-4F7A-A098-E1C7A85D8023}" destId="{E06F636A-DE25-48BB-B528-E011DDFDB4C2}" srcOrd="3" destOrd="0" presId="urn:microsoft.com/office/officeart/2005/8/layout/pyramid2"/>
    <dgm:cxn modelId="{E638E8E8-F50B-458A-81B6-2CB70677D5C5}" type="presParOf" srcId="{9762EC27-7606-4F7A-A098-E1C7A85D8023}" destId="{92D9E540-403B-41AB-A15D-7D330C4A2386}" srcOrd="4" destOrd="0" presId="urn:microsoft.com/office/officeart/2005/8/layout/pyramid2"/>
    <dgm:cxn modelId="{93BE83FB-F1C3-45A6-8FE4-F33CD499AC73}" type="presParOf" srcId="{9762EC27-7606-4F7A-A098-E1C7A85D8023}" destId="{426A023F-B43A-4D72-BD7F-8B9971E4BF3E}" srcOrd="5" destOrd="0" presId="urn:microsoft.com/office/officeart/2005/8/layout/pyramid2"/>
    <dgm:cxn modelId="{F01E2037-8CEC-42CC-9C15-6A955F13AD9D}" type="presParOf" srcId="{9762EC27-7606-4F7A-A098-E1C7A85D8023}" destId="{9FB642E2-49C2-4620-B2AE-75BAF16C1542}" srcOrd="6" destOrd="0" presId="urn:microsoft.com/office/officeart/2005/8/layout/pyramid2"/>
    <dgm:cxn modelId="{CCB9EFC4-2463-40F4-967A-03E58AD7594C}" type="presParOf" srcId="{9762EC27-7606-4F7A-A098-E1C7A85D8023}" destId="{04853396-C465-417E-BBBE-6DDC1381C540}" srcOrd="7" destOrd="0" presId="urn:microsoft.com/office/officeart/2005/8/layout/pyramid2"/>
    <dgm:cxn modelId="{7DFBCEC1-D53E-42D8-98D2-E592DD33A092}" type="presParOf" srcId="{9762EC27-7606-4F7A-A098-E1C7A85D8023}" destId="{E1FEB422-E6E0-4293-84C7-DAD81615E3D7}" srcOrd="8" destOrd="0" presId="urn:microsoft.com/office/officeart/2005/8/layout/pyramid2"/>
    <dgm:cxn modelId="{506E263D-459C-4684-B687-ABE81AB6DAF6}" type="presParOf" srcId="{9762EC27-7606-4F7A-A098-E1C7A85D8023}" destId="{F54C10AE-431D-441F-80DA-121EC315307E}" srcOrd="9" destOrd="0" presId="urn:microsoft.com/office/officeart/2005/8/layout/pyramid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6D49A7-2FA2-4181-A5C8-20F2CD80272C}" type="doc">
      <dgm:prSet loTypeId="urn:microsoft.com/office/officeart/2005/8/layout/radial6" loCatId="relationship" qsTypeId="urn:microsoft.com/office/officeart/2005/8/quickstyle/simple1" qsCatId="simple" csTypeId="urn:microsoft.com/office/officeart/2005/8/colors/colorful3" csCatId="colorful" phldr="1"/>
      <dgm:spPr/>
      <dgm:t>
        <a:bodyPr/>
        <a:lstStyle/>
        <a:p>
          <a:endParaRPr lang="ru-RU"/>
        </a:p>
      </dgm:t>
    </dgm:pt>
    <dgm:pt modelId="{886F1D82-9C47-48B5-945A-D963FC1E1C5C}">
      <dgm:prSet phldrT="[Текст]"/>
      <dgm:spPr/>
      <dgm:t>
        <a:bodyPr/>
        <a:lstStyle/>
        <a:p>
          <a:r>
            <a:rPr lang="ru-RU"/>
            <a:t> Безопасность учреждения</a:t>
          </a:r>
        </a:p>
      </dgm:t>
    </dgm:pt>
    <dgm:pt modelId="{9952349D-BB85-4912-BF97-7DCEE7D2D9FA}" type="parTrans" cxnId="{007A96C8-2C20-437E-BDF8-9E605EAB043C}">
      <dgm:prSet/>
      <dgm:spPr/>
      <dgm:t>
        <a:bodyPr/>
        <a:lstStyle/>
        <a:p>
          <a:endParaRPr lang="ru-RU"/>
        </a:p>
      </dgm:t>
    </dgm:pt>
    <dgm:pt modelId="{9121F398-FC16-4F9A-B298-29A33B68DD81}" type="sibTrans" cxnId="{007A96C8-2C20-437E-BDF8-9E605EAB043C}">
      <dgm:prSet/>
      <dgm:spPr/>
      <dgm:t>
        <a:bodyPr/>
        <a:lstStyle/>
        <a:p>
          <a:endParaRPr lang="ru-RU"/>
        </a:p>
      </dgm:t>
    </dgm:pt>
    <dgm:pt modelId="{F0EF4E66-5FB4-414E-A921-3CCD40E54A70}">
      <dgm:prSet phldrT="[Текст]"/>
      <dgm:spPr/>
      <dgm:t>
        <a:bodyPr/>
        <a:lstStyle/>
        <a:p>
          <a:r>
            <a:rPr lang="ru-RU"/>
            <a:t> </a:t>
          </a:r>
          <a:r>
            <a:rPr lang="ru-RU">
              <a:solidFill>
                <a:sysClr val="windowText" lastClr="000000"/>
              </a:solidFill>
            </a:rPr>
            <a:t>Пожаная Безопасность</a:t>
          </a:r>
        </a:p>
      </dgm:t>
    </dgm:pt>
    <dgm:pt modelId="{8E2035C2-C535-4DEA-9C04-7FCAE4DCB9A6}" type="parTrans" cxnId="{4AB0B7FE-BF25-4B51-A9B3-FA1C5D49D700}">
      <dgm:prSet/>
      <dgm:spPr/>
      <dgm:t>
        <a:bodyPr/>
        <a:lstStyle/>
        <a:p>
          <a:endParaRPr lang="ru-RU"/>
        </a:p>
      </dgm:t>
    </dgm:pt>
    <dgm:pt modelId="{F962704A-8B2D-4A0E-A0B0-126DB3B258B2}" type="sibTrans" cxnId="{4AB0B7FE-BF25-4B51-A9B3-FA1C5D49D700}">
      <dgm:prSet/>
      <dgm:spPr/>
      <dgm:t>
        <a:bodyPr/>
        <a:lstStyle/>
        <a:p>
          <a:endParaRPr lang="ru-RU"/>
        </a:p>
      </dgm:t>
    </dgm:pt>
    <dgm:pt modelId="{F5FAC153-3A7A-40FE-90FC-598230E18B56}">
      <dgm:prSet phldrT="[Текст]"/>
      <dgm:spPr/>
      <dgm:t>
        <a:bodyPr/>
        <a:lstStyle/>
        <a:p>
          <a:r>
            <a:rPr lang="ru-RU" b="1">
              <a:solidFill>
                <a:sysClr val="windowText" lastClr="000000"/>
              </a:solidFill>
            </a:rPr>
            <a:t> транспортная безопасность </a:t>
          </a:r>
        </a:p>
      </dgm:t>
    </dgm:pt>
    <dgm:pt modelId="{A1A0EE11-7483-4B2A-8180-1CBE804E4D5E}" type="parTrans" cxnId="{15C5BDE1-D5F3-4EE9-AEDD-CC5A67FDEC50}">
      <dgm:prSet/>
      <dgm:spPr/>
      <dgm:t>
        <a:bodyPr/>
        <a:lstStyle/>
        <a:p>
          <a:endParaRPr lang="ru-RU"/>
        </a:p>
      </dgm:t>
    </dgm:pt>
    <dgm:pt modelId="{051E35A0-59A6-4E29-92A2-05BA84FF4312}" type="sibTrans" cxnId="{15C5BDE1-D5F3-4EE9-AEDD-CC5A67FDEC50}">
      <dgm:prSet/>
      <dgm:spPr/>
      <dgm:t>
        <a:bodyPr/>
        <a:lstStyle/>
        <a:p>
          <a:endParaRPr lang="ru-RU"/>
        </a:p>
      </dgm:t>
    </dgm:pt>
    <dgm:pt modelId="{C3E29AFB-31F5-422A-80EF-2A7ED46901FF}">
      <dgm:prSet phldrT="[Текст]"/>
      <dgm:spPr/>
      <dgm:t>
        <a:bodyPr/>
        <a:lstStyle/>
        <a:p>
          <a:r>
            <a:rPr lang="ru-RU">
              <a:solidFill>
                <a:sysClr val="windowText" lastClr="000000"/>
              </a:solidFill>
            </a:rPr>
            <a:t> охрана труда</a:t>
          </a:r>
        </a:p>
      </dgm:t>
    </dgm:pt>
    <dgm:pt modelId="{7A41BDB2-8A94-4248-9FB3-78CFD217DA8A}" type="parTrans" cxnId="{63D19931-4BC0-406A-AAE7-0703DB901AB1}">
      <dgm:prSet/>
      <dgm:spPr/>
      <dgm:t>
        <a:bodyPr/>
        <a:lstStyle/>
        <a:p>
          <a:endParaRPr lang="ru-RU"/>
        </a:p>
      </dgm:t>
    </dgm:pt>
    <dgm:pt modelId="{C1F92D58-E55E-4E0A-9D61-BECB1EA5768C}" type="sibTrans" cxnId="{63D19931-4BC0-406A-AAE7-0703DB901AB1}">
      <dgm:prSet/>
      <dgm:spPr/>
      <dgm:t>
        <a:bodyPr/>
        <a:lstStyle/>
        <a:p>
          <a:endParaRPr lang="ru-RU"/>
        </a:p>
      </dgm:t>
    </dgm:pt>
    <dgm:pt modelId="{8CC90AC0-B361-435B-AC45-8CEE0B7EBFD4}">
      <dgm:prSet/>
      <dgm:spPr/>
      <dgm:t>
        <a:bodyPr/>
        <a:lstStyle/>
        <a:p>
          <a:endParaRPr lang="ru-RU"/>
        </a:p>
      </dgm:t>
    </dgm:pt>
    <dgm:pt modelId="{2EB00CBB-1A3C-4102-A6BC-B2295D98BBFF}" type="parTrans" cxnId="{4E1FF2CD-AD71-451B-8CEE-523825617337}">
      <dgm:prSet/>
      <dgm:spPr/>
      <dgm:t>
        <a:bodyPr/>
        <a:lstStyle/>
        <a:p>
          <a:endParaRPr lang="ru-RU"/>
        </a:p>
      </dgm:t>
    </dgm:pt>
    <dgm:pt modelId="{2CB06409-A0CE-47C6-94B5-E31F4EE98FDD}" type="sibTrans" cxnId="{4E1FF2CD-AD71-451B-8CEE-523825617337}">
      <dgm:prSet/>
      <dgm:spPr/>
      <dgm:t>
        <a:bodyPr/>
        <a:lstStyle/>
        <a:p>
          <a:endParaRPr lang="ru-RU"/>
        </a:p>
      </dgm:t>
    </dgm:pt>
    <dgm:pt modelId="{2CFD561D-DD11-40A9-90FE-305AE282A182}">
      <dgm:prSet/>
      <dgm:spPr/>
      <dgm:t>
        <a:bodyPr/>
        <a:lstStyle/>
        <a:p>
          <a:endParaRPr lang="ru-RU"/>
        </a:p>
      </dgm:t>
    </dgm:pt>
    <dgm:pt modelId="{19198749-EA4E-4CD5-AFC5-AE71D6BA2AF0}" type="parTrans" cxnId="{A5B1909D-3980-4FAD-AD8A-1681651DB16D}">
      <dgm:prSet/>
      <dgm:spPr/>
      <dgm:t>
        <a:bodyPr/>
        <a:lstStyle/>
        <a:p>
          <a:endParaRPr lang="ru-RU"/>
        </a:p>
      </dgm:t>
    </dgm:pt>
    <dgm:pt modelId="{D227B9E9-242C-43EF-BAAC-965135C0D6ED}" type="sibTrans" cxnId="{A5B1909D-3980-4FAD-AD8A-1681651DB16D}">
      <dgm:prSet/>
      <dgm:spPr/>
      <dgm:t>
        <a:bodyPr/>
        <a:lstStyle/>
        <a:p>
          <a:endParaRPr lang="ru-RU"/>
        </a:p>
      </dgm:t>
    </dgm:pt>
    <dgm:pt modelId="{040D0BD4-E389-4F83-AD73-917F0A9DB5AD}">
      <dgm:prSet/>
      <dgm:spPr/>
      <dgm:t>
        <a:bodyPr/>
        <a:lstStyle/>
        <a:p>
          <a:endParaRPr lang="ru-RU"/>
        </a:p>
      </dgm:t>
    </dgm:pt>
    <dgm:pt modelId="{25605A87-2EAE-4349-984D-D014F71C43FF}" type="parTrans" cxnId="{1D194CA4-6169-4E55-A7D4-AF666AF1DFCF}">
      <dgm:prSet/>
      <dgm:spPr/>
      <dgm:t>
        <a:bodyPr/>
        <a:lstStyle/>
        <a:p>
          <a:endParaRPr lang="ru-RU"/>
        </a:p>
      </dgm:t>
    </dgm:pt>
    <dgm:pt modelId="{2BF8FF32-3408-41BA-8669-47E5EDE18AD0}" type="sibTrans" cxnId="{1D194CA4-6169-4E55-A7D4-AF666AF1DFCF}">
      <dgm:prSet/>
      <dgm:spPr/>
      <dgm:t>
        <a:bodyPr/>
        <a:lstStyle/>
        <a:p>
          <a:endParaRPr lang="ru-RU"/>
        </a:p>
      </dgm:t>
    </dgm:pt>
    <dgm:pt modelId="{852C4BF1-BD60-4C9E-9B54-9FA9C231CE27}">
      <dgm:prSet/>
      <dgm:spPr/>
      <dgm:t>
        <a:bodyPr/>
        <a:lstStyle/>
        <a:p>
          <a:endParaRPr lang="ru-RU"/>
        </a:p>
      </dgm:t>
    </dgm:pt>
    <dgm:pt modelId="{EB3B7917-2E4B-4534-A2D6-D183937AF1D8}" type="parTrans" cxnId="{4FFB2571-26C9-4871-A2D4-B75DFB640764}">
      <dgm:prSet/>
      <dgm:spPr/>
      <dgm:t>
        <a:bodyPr/>
        <a:lstStyle/>
        <a:p>
          <a:endParaRPr lang="ru-RU"/>
        </a:p>
      </dgm:t>
    </dgm:pt>
    <dgm:pt modelId="{7CCA6AD3-D772-4C77-8998-CED64ED84FA8}" type="sibTrans" cxnId="{4FFB2571-26C9-4871-A2D4-B75DFB640764}">
      <dgm:prSet/>
      <dgm:spPr/>
      <dgm:t>
        <a:bodyPr/>
        <a:lstStyle/>
        <a:p>
          <a:endParaRPr lang="ru-RU"/>
        </a:p>
      </dgm:t>
    </dgm:pt>
    <dgm:pt modelId="{B2332662-2896-4F22-BCF2-7569ED20E528}">
      <dgm:prSet/>
      <dgm:spPr/>
      <dgm:t>
        <a:bodyPr/>
        <a:lstStyle/>
        <a:p>
          <a:endParaRPr lang="ru-RU"/>
        </a:p>
      </dgm:t>
    </dgm:pt>
    <dgm:pt modelId="{889356FD-7616-44A8-83C1-5B525BB3F2C6}" type="parTrans" cxnId="{1C1D4408-DCCB-4D55-AA02-808ACDA9EE5A}">
      <dgm:prSet/>
      <dgm:spPr/>
      <dgm:t>
        <a:bodyPr/>
        <a:lstStyle/>
        <a:p>
          <a:endParaRPr lang="ru-RU"/>
        </a:p>
      </dgm:t>
    </dgm:pt>
    <dgm:pt modelId="{11C60952-ADC2-473E-B640-C8CE7C005D19}" type="sibTrans" cxnId="{1C1D4408-DCCB-4D55-AA02-808ACDA9EE5A}">
      <dgm:prSet/>
      <dgm:spPr/>
      <dgm:t>
        <a:bodyPr/>
        <a:lstStyle/>
        <a:p>
          <a:endParaRPr lang="ru-RU"/>
        </a:p>
      </dgm:t>
    </dgm:pt>
    <dgm:pt modelId="{B2005B60-A65F-4AC0-98CA-DC27D5C8E005}">
      <dgm:prSet/>
      <dgm:spPr/>
      <dgm:t>
        <a:bodyPr/>
        <a:lstStyle/>
        <a:p>
          <a:endParaRPr lang="ru-RU"/>
        </a:p>
      </dgm:t>
    </dgm:pt>
    <dgm:pt modelId="{A91804DA-CE03-4114-89EC-B6CD241011E2}" type="parTrans" cxnId="{14361E5E-334A-4180-BD14-5A2CB5127422}">
      <dgm:prSet/>
      <dgm:spPr/>
      <dgm:t>
        <a:bodyPr/>
        <a:lstStyle/>
        <a:p>
          <a:endParaRPr lang="ru-RU"/>
        </a:p>
      </dgm:t>
    </dgm:pt>
    <dgm:pt modelId="{9B8B76D4-5B66-45AE-84B2-9679CE834B9F}" type="sibTrans" cxnId="{14361E5E-334A-4180-BD14-5A2CB5127422}">
      <dgm:prSet/>
      <dgm:spPr/>
      <dgm:t>
        <a:bodyPr/>
        <a:lstStyle/>
        <a:p>
          <a:endParaRPr lang="ru-RU"/>
        </a:p>
      </dgm:t>
    </dgm:pt>
    <dgm:pt modelId="{0140BADD-A94F-4A4C-91C6-2D21917264C1}">
      <dgm:prSet phldrT="[Текст]"/>
      <dgm:spPr/>
      <dgm:t>
        <a:bodyPr/>
        <a:lstStyle/>
        <a:p>
          <a:r>
            <a:rPr lang="ru-RU">
              <a:solidFill>
                <a:sysClr val="windowText" lastClr="000000"/>
              </a:solidFill>
            </a:rPr>
            <a:t> Деятельность по гражданской  обороне </a:t>
          </a:r>
        </a:p>
      </dgm:t>
    </dgm:pt>
    <dgm:pt modelId="{54390545-F6A1-4F24-A2F6-347C0CBBBFE7}" type="parTrans" cxnId="{603DC911-F4EF-445C-9F7F-9A60752352FE}">
      <dgm:prSet/>
      <dgm:spPr/>
      <dgm:t>
        <a:bodyPr/>
        <a:lstStyle/>
        <a:p>
          <a:endParaRPr lang="ru-RU"/>
        </a:p>
      </dgm:t>
    </dgm:pt>
    <dgm:pt modelId="{897D96F7-F050-4040-840C-B215B91CC9B2}" type="sibTrans" cxnId="{603DC911-F4EF-445C-9F7F-9A60752352FE}">
      <dgm:prSet/>
      <dgm:spPr/>
      <dgm:t>
        <a:bodyPr/>
        <a:lstStyle/>
        <a:p>
          <a:endParaRPr lang="ru-RU"/>
        </a:p>
      </dgm:t>
    </dgm:pt>
    <dgm:pt modelId="{B19A8279-64F6-4D29-BB76-4606B7068C2E}">
      <dgm:prSet phldrT="[Текст]"/>
      <dgm:spPr/>
      <dgm:t>
        <a:bodyPr/>
        <a:lstStyle/>
        <a:p>
          <a:r>
            <a:rPr lang="ru-RU">
              <a:solidFill>
                <a:sysClr val="windowText" lastClr="000000"/>
              </a:solidFill>
            </a:rPr>
            <a:t>Антитеррористическая   бзопасность</a:t>
          </a:r>
        </a:p>
      </dgm:t>
    </dgm:pt>
    <dgm:pt modelId="{D53D1596-E57A-4733-A160-4567ED236662}" type="parTrans" cxnId="{612A9DC0-F79D-4F41-8149-194271848413}">
      <dgm:prSet/>
      <dgm:spPr/>
      <dgm:t>
        <a:bodyPr/>
        <a:lstStyle/>
        <a:p>
          <a:endParaRPr lang="ru-RU"/>
        </a:p>
      </dgm:t>
    </dgm:pt>
    <dgm:pt modelId="{8B793C22-50E7-4C65-95D5-1777ED000C12}" type="sibTrans" cxnId="{612A9DC0-F79D-4F41-8149-194271848413}">
      <dgm:prSet/>
      <dgm:spPr/>
      <dgm:t>
        <a:bodyPr/>
        <a:lstStyle/>
        <a:p>
          <a:endParaRPr lang="ru-RU"/>
        </a:p>
      </dgm:t>
    </dgm:pt>
    <dgm:pt modelId="{12C35619-8606-4210-BFB7-01A125CB5E8E}" type="pres">
      <dgm:prSet presAssocID="{F46D49A7-2FA2-4181-A5C8-20F2CD80272C}" presName="Name0" presStyleCnt="0">
        <dgm:presLayoutVars>
          <dgm:chMax val="1"/>
          <dgm:dir/>
          <dgm:animLvl val="ctr"/>
          <dgm:resizeHandles val="exact"/>
        </dgm:presLayoutVars>
      </dgm:prSet>
      <dgm:spPr/>
      <dgm:t>
        <a:bodyPr/>
        <a:lstStyle/>
        <a:p>
          <a:endParaRPr lang="ru-RU"/>
        </a:p>
      </dgm:t>
    </dgm:pt>
    <dgm:pt modelId="{76A4A5C8-288D-4475-AAD9-B3734990F28C}" type="pres">
      <dgm:prSet presAssocID="{886F1D82-9C47-48B5-945A-D963FC1E1C5C}" presName="centerShape" presStyleLbl="node0" presStyleIdx="0" presStyleCnt="1"/>
      <dgm:spPr/>
      <dgm:t>
        <a:bodyPr/>
        <a:lstStyle/>
        <a:p>
          <a:endParaRPr lang="ru-RU"/>
        </a:p>
      </dgm:t>
    </dgm:pt>
    <dgm:pt modelId="{CFC7379D-B060-4493-A07F-21155F689340}" type="pres">
      <dgm:prSet presAssocID="{F0EF4E66-5FB4-414E-A921-3CCD40E54A70}" presName="node" presStyleLbl="node1" presStyleIdx="0" presStyleCnt="5" custScaleX="119520" custScaleY="122494">
        <dgm:presLayoutVars>
          <dgm:bulletEnabled val="1"/>
        </dgm:presLayoutVars>
      </dgm:prSet>
      <dgm:spPr/>
      <dgm:t>
        <a:bodyPr/>
        <a:lstStyle/>
        <a:p>
          <a:endParaRPr lang="ru-RU"/>
        </a:p>
      </dgm:t>
    </dgm:pt>
    <dgm:pt modelId="{027306E3-78AE-4E31-AD51-31B4DAED0AF4}" type="pres">
      <dgm:prSet presAssocID="{F0EF4E66-5FB4-414E-A921-3CCD40E54A70}" presName="dummy" presStyleCnt="0"/>
      <dgm:spPr/>
    </dgm:pt>
    <dgm:pt modelId="{E63620FD-1084-49D1-8052-AC8B279D7AC9}" type="pres">
      <dgm:prSet presAssocID="{F962704A-8B2D-4A0E-A0B0-126DB3B258B2}" presName="sibTrans" presStyleLbl="sibTrans2D1" presStyleIdx="0" presStyleCnt="5"/>
      <dgm:spPr/>
      <dgm:t>
        <a:bodyPr/>
        <a:lstStyle/>
        <a:p>
          <a:endParaRPr lang="ru-RU"/>
        </a:p>
      </dgm:t>
    </dgm:pt>
    <dgm:pt modelId="{84A38DF4-3336-4B23-8C27-440A80B86C2B}" type="pres">
      <dgm:prSet presAssocID="{F5FAC153-3A7A-40FE-90FC-598230E18B56}" presName="node" presStyleLbl="node1" presStyleIdx="1" presStyleCnt="5" custScaleX="119401" custScaleY="119508">
        <dgm:presLayoutVars>
          <dgm:bulletEnabled val="1"/>
        </dgm:presLayoutVars>
      </dgm:prSet>
      <dgm:spPr/>
      <dgm:t>
        <a:bodyPr/>
        <a:lstStyle/>
        <a:p>
          <a:endParaRPr lang="ru-RU"/>
        </a:p>
      </dgm:t>
    </dgm:pt>
    <dgm:pt modelId="{7D115D22-2AD1-4CEB-A3FA-3BAF0D1D519E}" type="pres">
      <dgm:prSet presAssocID="{F5FAC153-3A7A-40FE-90FC-598230E18B56}" presName="dummy" presStyleCnt="0"/>
      <dgm:spPr/>
    </dgm:pt>
    <dgm:pt modelId="{EEB412A0-8B98-49FE-856E-E2E82E37B5D5}" type="pres">
      <dgm:prSet presAssocID="{051E35A0-59A6-4E29-92A2-05BA84FF4312}" presName="sibTrans" presStyleLbl="sibTrans2D1" presStyleIdx="1" presStyleCnt="5"/>
      <dgm:spPr/>
      <dgm:t>
        <a:bodyPr/>
        <a:lstStyle/>
        <a:p>
          <a:endParaRPr lang="ru-RU"/>
        </a:p>
      </dgm:t>
    </dgm:pt>
    <dgm:pt modelId="{D9897BC7-0EAE-46B8-A1F6-E3853F880108}" type="pres">
      <dgm:prSet presAssocID="{C3E29AFB-31F5-422A-80EF-2A7ED46901FF}" presName="node" presStyleLbl="node1" presStyleIdx="2" presStyleCnt="5" custScaleX="135612" custScaleY="128930">
        <dgm:presLayoutVars>
          <dgm:bulletEnabled val="1"/>
        </dgm:presLayoutVars>
      </dgm:prSet>
      <dgm:spPr/>
      <dgm:t>
        <a:bodyPr/>
        <a:lstStyle/>
        <a:p>
          <a:endParaRPr lang="ru-RU"/>
        </a:p>
      </dgm:t>
    </dgm:pt>
    <dgm:pt modelId="{A780D1CD-6A48-427E-85F1-5D06E421F18B}" type="pres">
      <dgm:prSet presAssocID="{C3E29AFB-31F5-422A-80EF-2A7ED46901FF}" presName="dummy" presStyleCnt="0"/>
      <dgm:spPr/>
    </dgm:pt>
    <dgm:pt modelId="{64692554-B8E1-4E67-B1B9-C8898F72F80B}" type="pres">
      <dgm:prSet presAssocID="{C1F92D58-E55E-4E0A-9D61-BECB1EA5768C}" presName="sibTrans" presStyleLbl="sibTrans2D1" presStyleIdx="2" presStyleCnt="5"/>
      <dgm:spPr/>
      <dgm:t>
        <a:bodyPr/>
        <a:lstStyle/>
        <a:p>
          <a:endParaRPr lang="ru-RU"/>
        </a:p>
      </dgm:t>
    </dgm:pt>
    <dgm:pt modelId="{3181383B-2DD2-4E85-9790-F1E36B9FB844}" type="pres">
      <dgm:prSet presAssocID="{0140BADD-A94F-4A4C-91C6-2D21917264C1}" presName="node" presStyleLbl="node1" presStyleIdx="3" presStyleCnt="5" custScaleX="127978" custScaleY="120924">
        <dgm:presLayoutVars>
          <dgm:bulletEnabled val="1"/>
        </dgm:presLayoutVars>
      </dgm:prSet>
      <dgm:spPr/>
      <dgm:t>
        <a:bodyPr/>
        <a:lstStyle/>
        <a:p>
          <a:endParaRPr lang="ru-RU"/>
        </a:p>
      </dgm:t>
    </dgm:pt>
    <dgm:pt modelId="{966F38DE-A9B2-49AB-BE76-E1284510685F}" type="pres">
      <dgm:prSet presAssocID="{0140BADD-A94F-4A4C-91C6-2D21917264C1}" presName="dummy" presStyleCnt="0"/>
      <dgm:spPr/>
    </dgm:pt>
    <dgm:pt modelId="{FDE15843-110A-4FF1-AC74-B571FB90077F}" type="pres">
      <dgm:prSet presAssocID="{897D96F7-F050-4040-840C-B215B91CC9B2}" presName="sibTrans" presStyleLbl="sibTrans2D1" presStyleIdx="3" presStyleCnt="5"/>
      <dgm:spPr/>
      <dgm:t>
        <a:bodyPr/>
        <a:lstStyle/>
        <a:p>
          <a:endParaRPr lang="ru-RU"/>
        </a:p>
      </dgm:t>
    </dgm:pt>
    <dgm:pt modelId="{5307F4E5-1A74-43B7-9399-6130F9799D7D}" type="pres">
      <dgm:prSet presAssocID="{B19A8279-64F6-4D29-BB76-4606B7068C2E}" presName="node" presStyleLbl="node1" presStyleIdx="4" presStyleCnt="5" custScaleX="120008" custScaleY="118236">
        <dgm:presLayoutVars>
          <dgm:bulletEnabled val="1"/>
        </dgm:presLayoutVars>
      </dgm:prSet>
      <dgm:spPr/>
      <dgm:t>
        <a:bodyPr/>
        <a:lstStyle/>
        <a:p>
          <a:endParaRPr lang="ru-RU"/>
        </a:p>
      </dgm:t>
    </dgm:pt>
    <dgm:pt modelId="{49541F7B-1AF2-44F8-ACCE-BF8FA092425C}" type="pres">
      <dgm:prSet presAssocID="{B19A8279-64F6-4D29-BB76-4606B7068C2E}" presName="dummy" presStyleCnt="0"/>
      <dgm:spPr/>
    </dgm:pt>
    <dgm:pt modelId="{23F75418-7F14-400D-A677-6C83CE616B34}" type="pres">
      <dgm:prSet presAssocID="{8B793C22-50E7-4C65-95D5-1777ED000C12}" presName="sibTrans" presStyleLbl="sibTrans2D1" presStyleIdx="4" presStyleCnt="5"/>
      <dgm:spPr/>
      <dgm:t>
        <a:bodyPr/>
        <a:lstStyle/>
        <a:p>
          <a:endParaRPr lang="ru-RU"/>
        </a:p>
      </dgm:t>
    </dgm:pt>
  </dgm:ptLst>
  <dgm:cxnLst>
    <dgm:cxn modelId="{007A96C8-2C20-437E-BDF8-9E605EAB043C}" srcId="{F46D49A7-2FA2-4181-A5C8-20F2CD80272C}" destId="{886F1D82-9C47-48B5-945A-D963FC1E1C5C}" srcOrd="0" destOrd="0" parTransId="{9952349D-BB85-4912-BF97-7DCEE7D2D9FA}" sibTransId="{9121F398-FC16-4F9A-B298-29A33B68DD81}"/>
    <dgm:cxn modelId="{A5B1909D-3980-4FAD-AD8A-1681651DB16D}" srcId="{F46D49A7-2FA2-4181-A5C8-20F2CD80272C}" destId="{2CFD561D-DD11-40A9-90FE-305AE282A182}" srcOrd="2" destOrd="0" parTransId="{19198749-EA4E-4CD5-AFC5-AE71D6BA2AF0}" sibTransId="{D227B9E9-242C-43EF-BAAC-965135C0D6ED}"/>
    <dgm:cxn modelId="{4E1FF2CD-AD71-451B-8CEE-523825617337}" srcId="{F46D49A7-2FA2-4181-A5C8-20F2CD80272C}" destId="{8CC90AC0-B361-435B-AC45-8CEE0B7EBFD4}" srcOrd="1" destOrd="0" parTransId="{2EB00CBB-1A3C-4102-A6BC-B2295D98BBFF}" sibTransId="{2CB06409-A0CE-47C6-94B5-E31F4EE98FDD}"/>
    <dgm:cxn modelId="{280E8DF4-1AEA-4287-A9BC-D6E40163A2F4}" type="presOf" srcId="{F0EF4E66-5FB4-414E-A921-3CCD40E54A70}" destId="{CFC7379D-B060-4493-A07F-21155F689340}" srcOrd="0" destOrd="0" presId="urn:microsoft.com/office/officeart/2005/8/layout/radial6"/>
    <dgm:cxn modelId="{14361E5E-334A-4180-BD14-5A2CB5127422}" srcId="{F46D49A7-2FA2-4181-A5C8-20F2CD80272C}" destId="{B2005B60-A65F-4AC0-98CA-DC27D5C8E005}" srcOrd="6" destOrd="0" parTransId="{A91804DA-CE03-4114-89EC-B6CD241011E2}" sibTransId="{9B8B76D4-5B66-45AE-84B2-9679CE834B9F}"/>
    <dgm:cxn modelId="{D52913E0-5DBD-47FA-91D5-94CB25C01D06}" type="presOf" srcId="{B19A8279-64F6-4D29-BB76-4606B7068C2E}" destId="{5307F4E5-1A74-43B7-9399-6130F9799D7D}" srcOrd="0" destOrd="0" presId="urn:microsoft.com/office/officeart/2005/8/layout/radial6"/>
    <dgm:cxn modelId="{612A9DC0-F79D-4F41-8149-194271848413}" srcId="{886F1D82-9C47-48B5-945A-D963FC1E1C5C}" destId="{B19A8279-64F6-4D29-BB76-4606B7068C2E}" srcOrd="4" destOrd="0" parTransId="{D53D1596-E57A-4733-A160-4567ED236662}" sibTransId="{8B793C22-50E7-4C65-95D5-1777ED000C12}"/>
    <dgm:cxn modelId="{15C5BDE1-D5F3-4EE9-AEDD-CC5A67FDEC50}" srcId="{886F1D82-9C47-48B5-945A-D963FC1E1C5C}" destId="{F5FAC153-3A7A-40FE-90FC-598230E18B56}" srcOrd="1" destOrd="0" parTransId="{A1A0EE11-7483-4B2A-8180-1CBE804E4D5E}" sibTransId="{051E35A0-59A6-4E29-92A2-05BA84FF4312}"/>
    <dgm:cxn modelId="{D2A3F5A5-BB7E-4B26-8C2A-C18575D4FBCB}" type="presOf" srcId="{8B793C22-50E7-4C65-95D5-1777ED000C12}" destId="{23F75418-7F14-400D-A677-6C83CE616B34}" srcOrd="0" destOrd="0" presId="urn:microsoft.com/office/officeart/2005/8/layout/radial6"/>
    <dgm:cxn modelId="{6684F029-67AA-41DF-A930-9D000687716E}" type="presOf" srcId="{051E35A0-59A6-4E29-92A2-05BA84FF4312}" destId="{EEB412A0-8B98-49FE-856E-E2E82E37B5D5}" srcOrd="0" destOrd="0" presId="urn:microsoft.com/office/officeart/2005/8/layout/radial6"/>
    <dgm:cxn modelId="{1C1D4408-DCCB-4D55-AA02-808ACDA9EE5A}" srcId="{F46D49A7-2FA2-4181-A5C8-20F2CD80272C}" destId="{B2332662-2896-4F22-BCF2-7569ED20E528}" srcOrd="5" destOrd="0" parTransId="{889356FD-7616-44A8-83C1-5B525BB3F2C6}" sibTransId="{11C60952-ADC2-473E-B640-C8CE7C005D19}"/>
    <dgm:cxn modelId="{4C3D860F-5A59-472B-AB64-FB3DB0FB9D5C}" type="presOf" srcId="{F5FAC153-3A7A-40FE-90FC-598230E18B56}" destId="{84A38DF4-3336-4B23-8C27-440A80B86C2B}" srcOrd="0" destOrd="0" presId="urn:microsoft.com/office/officeart/2005/8/layout/radial6"/>
    <dgm:cxn modelId="{5CBE2E2A-F286-49B9-8510-77D1B1DE9710}" type="presOf" srcId="{F962704A-8B2D-4A0E-A0B0-126DB3B258B2}" destId="{E63620FD-1084-49D1-8052-AC8B279D7AC9}" srcOrd="0" destOrd="0" presId="urn:microsoft.com/office/officeart/2005/8/layout/radial6"/>
    <dgm:cxn modelId="{A4B3CE9A-0273-4F26-983F-3E3431494621}" type="presOf" srcId="{F46D49A7-2FA2-4181-A5C8-20F2CD80272C}" destId="{12C35619-8606-4210-BFB7-01A125CB5E8E}" srcOrd="0" destOrd="0" presId="urn:microsoft.com/office/officeart/2005/8/layout/radial6"/>
    <dgm:cxn modelId="{375815DF-D45C-4D93-8D4C-798D891DD0C5}" type="presOf" srcId="{0140BADD-A94F-4A4C-91C6-2D21917264C1}" destId="{3181383B-2DD2-4E85-9790-F1E36B9FB844}" srcOrd="0" destOrd="0" presId="urn:microsoft.com/office/officeart/2005/8/layout/radial6"/>
    <dgm:cxn modelId="{603DC911-F4EF-445C-9F7F-9A60752352FE}" srcId="{886F1D82-9C47-48B5-945A-D963FC1E1C5C}" destId="{0140BADD-A94F-4A4C-91C6-2D21917264C1}" srcOrd="3" destOrd="0" parTransId="{54390545-F6A1-4F24-A2F6-347C0CBBBFE7}" sibTransId="{897D96F7-F050-4040-840C-B215B91CC9B2}"/>
    <dgm:cxn modelId="{B78D4568-95B2-41DF-AD18-B41F4DC1C280}" type="presOf" srcId="{886F1D82-9C47-48B5-945A-D963FC1E1C5C}" destId="{76A4A5C8-288D-4475-AAD9-B3734990F28C}" srcOrd="0" destOrd="0" presId="urn:microsoft.com/office/officeart/2005/8/layout/radial6"/>
    <dgm:cxn modelId="{DEC773C0-42D9-4C6B-B7A6-04CEB9EBAB2C}" type="presOf" srcId="{C3E29AFB-31F5-422A-80EF-2A7ED46901FF}" destId="{D9897BC7-0EAE-46B8-A1F6-E3853F880108}" srcOrd="0" destOrd="0" presId="urn:microsoft.com/office/officeart/2005/8/layout/radial6"/>
    <dgm:cxn modelId="{4FFB2571-26C9-4871-A2D4-B75DFB640764}" srcId="{F46D49A7-2FA2-4181-A5C8-20F2CD80272C}" destId="{852C4BF1-BD60-4C9E-9B54-9FA9C231CE27}" srcOrd="4" destOrd="0" parTransId="{EB3B7917-2E4B-4534-A2D6-D183937AF1D8}" sibTransId="{7CCA6AD3-D772-4C77-8998-CED64ED84FA8}"/>
    <dgm:cxn modelId="{DBA5E2ED-E0B6-4947-AEF3-0E2D15CC077B}" type="presOf" srcId="{897D96F7-F050-4040-840C-B215B91CC9B2}" destId="{FDE15843-110A-4FF1-AC74-B571FB90077F}" srcOrd="0" destOrd="0" presId="urn:microsoft.com/office/officeart/2005/8/layout/radial6"/>
    <dgm:cxn modelId="{1D194CA4-6169-4E55-A7D4-AF666AF1DFCF}" srcId="{F46D49A7-2FA2-4181-A5C8-20F2CD80272C}" destId="{040D0BD4-E389-4F83-AD73-917F0A9DB5AD}" srcOrd="3" destOrd="0" parTransId="{25605A87-2EAE-4349-984D-D014F71C43FF}" sibTransId="{2BF8FF32-3408-41BA-8669-47E5EDE18AD0}"/>
    <dgm:cxn modelId="{37C26B2F-53AE-442D-869C-A254146E0DD1}" type="presOf" srcId="{C1F92D58-E55E-4E0A-9D61-BECB1EA5768C}" destId="{64692554-B8E1-4E67-B1B9-C8898F72F80B}" srcOrd="0" destOrd="0" presId="urn:microsoft.com/office/officeart/2005/8/layout/radial6"/>
    <dgm:cxn modelId="{63D19931-4BC0-406A-AAE7-0703DB901AB1}" srcId="{886F1D82-9C47-48B5-945A-D963FC1E1C5C}" destId="{C3E29AFB-31F5-422A-80EF-2A7ED46901FF}" srcOrd="2" destOrd="0" parTransId="{7A41BDB2-8A94-4248-9FB3-78CFD217DA8A}" sibTransId="{C1F92D58-E55E-4E0A-9D61-BECB1EA5768C}"/>
    <dgm:cxn modelId="{4AB0B7FE-BF25-4B51-A9B3-FA1C5D49D700}" srcId="{886F1D82-9C47-48B5-945A-D963FC1E1C5C}" destId="{F0EF4E66-5FB4-414E-A921-3CCD40E54A70}" srcOrd="0" destOrd="0" parTransId="{8E2035C2-C535-4DEA-9C04-7FCAE4DCB9A6}" sibTransId="{F962704A-8B2D-4A0E-A0B0-126DB3B258B2}"/>
    <dgm:cxn modelId="{2B5E6AC1-10D5-4AEC-A2DA-EF60B897F6E2}" type="presParOf" srcId="{12C35619-8606-4210-BFB7-01A125CB5E8E}" destId="{76A4A5C8-288D-4475-AAD9-B3734990F28C}" srcOrd="0" destOrd="0" presId="urn:microsoft.com/office/officeart/2005/8/layout/radial6"/>
    <dgm:cxn modelId="{670F57E0-3DFE-4087-A58D-E89D9ADF64EA}" type="presParOf" srcId="{12C35619-8606-4210-BFB7-01A125CB5E8E}" destId="{CFC7379D-B060-4493-A07F-21155F689340}" srcOrd="1" destOrd="0" presId="urn:microsoft.com/office/officeart/2005/8/layout/radial6"/>
    <dgm:cxn modelId="{9CADBC14-F16F-4D81-AE2A-A5B3896EAAB3}" type="presParOf" srcId="{12C35619-8606-4210-BFB7-01A125CB5E8E}" destId="{027306E3-78AE-4E31-AD51-31B4DAED0AF4}" srcOrd="2" destOrd="0" presId="urn:microsoft.com/office/officeart/2005/8/layout/radial6"/>
    <dgm:cxn modelId="{8E3D2A69-9A04-469B-B0E4-67A93B11D817}" type="presParOf" srcId="{12C35619-8606-4210-BFB7-01A125CB5E8E}" destId="{E63620FD-1084-49D1-8052-AC8B279D7AC9}" srcOrd="3" destOrd="0" presId="urn:microsoft.com/office/officeart/2005/8/layout/radial6"/>
    <dgm:cxn modelId="{D3915D87-CC57-4522-82F6-DCD3F86802EE}" type="presParOf" srcId="{12C35619-8606-4210-BFB7-01A125CB5E8E}" destId="{84A38DF4-3336-4B23-8C27-440A80B86C2B}" srcOrd="4" destOrd="0" presId="urn:microsoft.com/office/officeart/2005/8/layout/radial6"/>
    <dgm:cxn modelId="{0DCB2A24-2A09-4F58-B6A6-7D667564AB7F}" type="presParOf" srcId="{12C35619-8606-4210-BFB7-01A125CB5E8E}" destId="{7D115D22-2AD1-4CEB-A3FA-3BAF0D1D519E}" srcOrd="5" destOrd="0" presId="urn:microsoft.com/office/officeart/2005/8/layout/radial6"/>
    <dgm:cxn modelId="{08CD367B-F0FA-4FD9-9F66-F05C49839796}" type="presParOf" srcId="{12C35619-8606-4210-BFB7-01A125CB5E8E}" destId="{EEB412A0-8B98-49FE-856E-E2E82E37B5D5}" srcOrd="6" destOrd="0" presId="urn:microsoft.com/office/officeart/2005/8/layout/radial6"/>
    <dgm:cxn modelId="{F23B7186-5E20-40A1-9E39-02BA6B279AB5}" type="presParOf" srcId="{12C35619-8606-4210-BFB7-01A125CB5E8E}" destId="{D9897BC7-0EAE-46B8-A1F6-E3853F880108}" srcOrd="7" destOrd="0" presId="urn:microsoft.com/office/officeart/2005/8/layout/radial6"/>
    <dgm:cxn modelId="{72F7B494-204E-4B61-9202-D68E90FDCF53}" type="presParOf" srcId="{12C35619-8606-4210-BFB7-01A125CB5E8E}" destId="{A780D1CD-6A48-427E-85F1-5D06E421F18B}" srcOrd="8" destOrd="0" presId="urn:microsoft.com/office/officeart/2005/8/layout/radial6"/>
    <dgm:cxn modelId="{0348BE71-83BC-4A7D-B6A3-B3568320A4E7}" type="presParOf" srcId="{12C35619-8606-4210-BFB7-01A125CB5E8E}" destId="{64692554-B8E1-4E67-B1B9-C8898F72F80B}" srcOrd="9" destOrd="0" presId="urn:microsoft.com/office/officeart/2005/8/layout/radial6"/>
    <dgm:cxn modelId="{9B536B20-C399-43C0-A681-EEC878229CE4}" type="presParOf" srcId="{12C35619-8606-4210-BFB7-01A125CB5E8E}" destId="{3181383B-2DD2-4E85-9790-F1E36B9FB844}" srcOrd="10" destOrd="0" presId="urn:microsoft.com/office/officeart/2005/8/layout/radial6"/>
    <dgm:cxn modelId="{7E7418F6-AD95-4DC9-B3BD-DA783F75BD3E}" type="presParOf" srcId="{12C35619-8606-4210-BFB7-01A125CB5E8E}" destId="{966F38DE-A9B2-49AB-BE76-E1284510685F}" srcOrd="11" destOrd="0" presId="urn:microsoft.com/office/officeart/2005/8/layout/radial6"/>
    <dgm:cxn modelId="{DF012401-5F35-449C-81D9-8C51D4AE4AC2}" type="presParOf" srcId="{12C35619-8606-4210-BFB7-01A125CB5E8E}" destId="{FDE15843-110A-4FF1-AC74-B571FB90077F}" srcOrd="12" destOrd="0" presId="urn:microsoft.com/office/officeart/2005/8/layout/radial6"/>
    <dgm:cxn modelId="{54DED9A5-EB07-4546-BEE2-08AE2AD0A09A}" type="presParOf" srcId="{12C35619-8606-4210-BFB7-01A125CB5E8E}" destId="{5307F4E5-1A74-43B7-9399-6130F9799D7D}" srcOrd="13" destOrd="0" presId="urn:microsoft.com/office/officeart/2005/8/layout/radial6"/>
    <dgm:cxn modelId="{1579D31B-957B-4AEE-84ED-2577A6CEF196}" type="presParOf" srcId="{12C35619-8606-4210-BFB7-01A125CB5E8E}" destId="{49541F7B-1AF2-44F8-ACCE-BF8FA092425C}" srcOrd="14" destOrd="0" presId="urn:microsoft.com/office/officeart/2005/8/layout/radial6"/>
    <dgm:cxn modelId="{6CB9BC88-55BA-447D-BE80-6B225CA87FFF}" type="presParOf" srcId="{12C35619-8606-4210-BFB7-01A125CB5E8E}" destId="{23F75418-7F14-400D-A677-6C83CE616B34}" srcOrd="15" destOrd="0" presId="urn:microsoft.com/office/officeart/2005/8/layout/radial6"/>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1A61681-834C-4C4D-A28F-07232BE6BE18}">
      <dsp:nvSpPr>
        <dsp:cNvPr id="0" name=""/>
        <dsp:cNvSpPr/>
      </dsp:nvSpPr>
      <dsp:spPr>
        <a:xfrm>
          <a:off x="305921" y="0"/>
          <a:ext cx="1326843" cy="933450"/>
        </a:xfrm>
        <a:prstGeom prst="triangl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ABF2EC-B36A-40A9-A599-8875B0A48484}">
      <dsp:nvSpPr>
        <dsp:cNvPr id="0" name=""/>
        <dsp:cNvSpPr/>
      </dsp:nvSpPr>
      <dsp:spPr>
        <a:xfrm>
          <a:off x="962025" y="93436"/>
          <a:ext cx="606742" cy="132724"/>
        </a:xfrm>
        <a:prstGeom prst="roundRect">
          <a:avLst/>
        </a:prstGeom>
        <a:solidFill>
          <a:srgbClr val="FFFF99">
            <a:alpha val="89804"/>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Библиотечная   система Кантемировского  района ( библиотека " Очаг"</a:t>
          </a:r>
        </a:p>
      </dsp:txBody>
      <dsp:txXfrm>
        <a:off x="962025" y="93436"/>
        <a:ext cx="606742" cy="132724"/>
      </dsp:txXfrm>
    </dsp:sp>
    <dsp:sp modelId="{CF7125E8-0724-45E6-AD2C-535DAF2B051F}">
      <dsp:nvSpPr>
        <dsp:cNvPr id="0" name=""/>
        <dsp:cNvSpPr/>
      </dsp:nvSpPr>
      <dsp:spPr>
        <a:xfrm>
          <a:off x="962025" y="242751"/>
          <a:ext cx="606742" cy="132724"/>
        </a:xfrm>
        <a:prstGeom prst="roundRect">
          <a:avLst/>
        </a:prstGeom>
        <a:solidFill>
          <a:schemeClr val="accent6">
            <a:lumMod val="60000"/>
            <a:lumOff val="4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 детско-юношеская спортивная школа ( ДЮСШ)</a:t>
          </a:r>
        </a:p>
      </dsp:txBody>
      <dsp:txXfrm>
        <a:off x="962025" y="242751"/>
        <a:ext cx="606742" cy="132724"/>
      </dsp:txXfrm>
    </dsp:sp>
    <dsp:sp modelId="{92D9E540-403B-41AB-A15D-7D330C4A2386}">
      <dsp:nvSpPr>
        <dsp:cNvPr id="0" name=""/>
        <dsp:cNvSpPr/>
      </dsp:nvSpPr>
      <dsp:spPr>
        <a:xfrm>
          <a:off x="962025" y="392067"/>
          <a:ext cx="606742" cy="132724"/>
        </a:xfrm>
        <a:prstGeom prst="roundRect">
          <a:avLst/>
        </a:prstGeom>
        <a:solidFill>
          <a:srgbClr val="E78BCF">
            <a:alpha val="89804"/>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 Сельский дом культуры  (ЦКД)</a:t>
          </a:r>
        </a:p>
      </dsp:txBody>
      <dsp:txXfrm>
        <a:off x="962025" y="392067"/>
        <a:ext cx="606742" cy="132724"/>
      </dsp:txXfrm>
    </dsp:sp>
    <dsp:sp modelId="{9FB642E2-49C2-4620-B2AE-75BAF16C1542}">
      <dsp:nvSpPr>
        <dsp:cNvPr id="0" name=""/>
        <dsp:cNvSpPr/>
      </dsp:nvSpPr>
      <dsp:spPr>
        <a:xfrm>
          <a:off x="962025" y="541382"/>
          <a:ext cx="606742" cy="132724"/>
        </a:xfrm>
        <a:prstGeom prst="roundRect">
          <a:avLst/>
        </a:prstGeom>
        <a:solidFill>
          <a:schemeClr val="accent2">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Кантемировский   дом  Тетского творчества (ДДТ)</a:t>
          </a:r>
        </a:p>
      </dsp:txBody>
      <dsp:txXfrm>
        <a:off x="962025" y="541382"/>
        <a:ext cx="606742" cy="132724"/>
      </dsp:txXfrm>
    </dsp:sp>
    <dsp:sp modelId="{E1FEB422-E6E0-4293-84C7-DAD81615E3D7}">
      <dsp:nvSpPr>
        <dsp:cNvPr id="0" name=""/>
        <dsp:cNvSpPr/>
      </dsp:nvSpPr>
      <dsp:spPr>
        <a:xfrm>
          <a:off x="962025" y="690698"/>
          <a:ext cx="606742" cy="132724"/>
        </a:xfrm>
        <a:prstGeom prst="roundRect">
          <a:avLst/>
        </a:prstGeom>
        <a:solidFill>
          <a:schemeClr val="tx2">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 Собственная база МкОУ Кантемировской ООШ </a:t>
          </a:r>
        </a:p>
      </dsp:txBody>
      <dsp:txXfrm>
        <a:off x="962025" y="690698"/>
        <a:ext cx="606742" cy="13272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F75418-7F14-400D-A677-6C83CE616B34}">
      <dsp:nvSpPr>
        <dsp:cNvPr id="0" name=""/>
        <dsp:cNvSpPr/>
      </dsp:nvSpPr>
      <dsp:spPr>
        <a:xfrm>
          <a:off x="1007077" y="239855"/>
          <a:ext cx="1616450" cy="1616450"/>
        </a:xfrm>
        <a:prstGeom prst="blockArc">
          <a:avLst>
            <a:gd name="adj1" fmla="val 11880000"/>
            <a:gd name="adj2" fmla="val 16200000"/>
            <a:gd name="adj3" fmla="val 4641"/>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E15843-110A-4FF1-AC74-B571FB90077F}">
      <dsp:nvSpPr>
        <dsp:cNvPr id="0" name=""/>
        <dsp:cNvSpPr/>
      </dsp:nvSpPr>
      <dsp:spPr>
        <a:xfrm>
          <a:off x="1007077" y="239855"/>
          <a:ext cx="1616450" cy="1616450"/>
        </a:xfrm>
        <a:prstGeom prst="blockArc">
          <a:avLst>
            <a:gd name="adj1" fmla="val 7560000"/>
            <a:gd name="adj2" fmla="val 11880000"/>
            <a:gd name="adj3" fmla="val 4641"/>
          </a:avLst>
        </a:prstGeom>
        <a:solidFill>
          <a:schemeClr val="accent3">
            <a:hueOff val="8437698"/>
            <a:satOff val="-12660"/>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692554-B8E1-4E67-B1B9-C8898F72F80B}">
      <dsp:nvSpPr>
        <dsp:cNvPr id="0" name=""/>
        <dsp:cNvSpPr/>
      </dsp:nvSpPr>
      <dsp:spPr>
        <a:xfrm>
          <a:off x="1007077" y="239855"/>
          <a:ext cx="1616450" cy="1616450"/>
        </a:xfrm>
        <a:prstGeom prst="blockArc">
          <a:avLst>
            <a:gd name="adj1" fmla="val 3240000"/>
            <a:gd name="adj2" fmla="val 7560000"/>
            <a:gd name="adj3" fmla="val 4641"/>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B412A0-8B98-49FE-856E-E2E82E37B5D5}">
      <dsp:nvSpPr>
        <dsp:cNvPr id="0" name=""/>
        <dsp:cNvSpPr/>
      </dsp:nvSpPr>
      <dsp:spPr>
        <a:xfrm>
          <a:off x="1007077" y="239855"/>
          <a:ext cx="1616450" cy="1616450"/>
        </a:xfrm>
        <a:prstGeom prst="blockArc">
          <a:avLst>
            <a:gd name="adj1" fmla="val 20520000"/>
            <a:gd name="adj2" fmla="val 3240000"/>
            <a:gd name="adj3" fmla="val 4641"/>
          </a:avLst>
        </a:prstGeom>
        <a:solidFill>
          <a:schemeClr val="accent3">
            <a:hueOff val="2812566"/>
            <a:satOff val="-4220"/>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63620FD-1084-49D1-8052-AC8B279D7AC9}">
      <dsp:nvSpPr>
        <dsp:cNvPr id="0" name=""/>
        <dsp:cNvSpPr/>
      </dsp:nvSpPr>
      <dsp:spPr>
        <a:xfrm>
          <a:off x="1007077" y="239855"/>
          <a:ext cx="1616450" cy="1616450"/>
        </a:xfrm>
        <a:prstGeom prst="blockArc">
          <a:avLst>
            <a:gd name="adj1" fmla="val 16200000"/>
            <a:gd name="adj2" fmla="val 20520000"/>
            <a:gd name="adj3" fmla="val 4641"/>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A4A5C8-288D-4475-AAD9-B3734990F28C}">
      <dsp:nvSpPr>
        <dsp:cNvPr id="0" name=""/>
        <dsp:cNvSpPr/>
      </dsp:nvSpPr>
      <dsp:spPr>
        <a:xfrm>
          <a:off x="1443186" y="675963"/>
          <a:ext cx="744233" cy="74423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 Безопасность учреждения</a:t>
          </a:r>
        </a:p>
      </dsp:txBody>
      <dsp:txXfrm>
        <a:off x="1443186" y="675963"/>
        <a:ext cx="744233" cy="744233"/>
      </dsp:txXfrm>
    </dsp:sp>
    <dsp:sp modelId="{CFC7379D-B060-4493-A07F-21155F689340}">
      <dsp:nvSpPr>
        <dsp:cNvPr id="0" name=""/>
        <dsp:cNvSpPr/>
      </dsp:nvSpPr>
      <dsp:spPr>
        <a:xfrm>
          <a:off x="1503975" y="-60464"/>
          <a:ext cx="622655" cy="63814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 </a:t>
          </a:r>
          <a:r>
            <a:rPr lang="ru-RU" sz="500" kern="1200">
              <a:solidFill>
                <a:sysClr val="windowText" lastClr="000000"/>
              </a:solidFill>
            </a:rPr>
            <a:t>Пожаная Безопасность</a:t>
          </a:r>
        </a:p>
      </dsp:txBody>
      <dsp:txXfrm>
        <a:off x="1503975" y="-60464"/>
        <a:ext cx="622655" cy="638149"/>
      </dsp:txXfrm>
    </dsp:sp>
    <dsp:sp modelId="{84A38DF4-3336-4B23-8C27-440A80B86C2B}">
      <dsp:nvSpPr>
        <dsp:cNvPr id="0" name=""/>
        <dsp:cNvSpPr/>
      </dsp:nvSpPr>
      <dsp:spPr>
        <a:xfrm>
          <a:off x="2255116" y="492824"/>
          <a:ext cx="622035" cy="622593"/>
        </a:xfrm>
        <a:prstGeom prst="ellipse">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b="1" kern="1200">
              <a:solidFill>
                <a:sysClr val="windowText" lastClr="000000"/>
              </a:solidFill>
            </a:rPr>
            <a:t> транспортная безопасность </a:t>
          </a:r>
        </a:p>
      </dsp:txBody>
      <dsp:txXfrm>
        <a:off x="2255116" y="492824"/>
        <a:ext cx="622035" cy="622593"/>
      </dsp:txXfrm>
    </dsp:sp>
    <dsp:sp modelId="{D9897BC7-0EAE-46B8-A1F6-E3853F880108}">
      <dsp:nvSpPr>
        <dsp:cNvPr id="0" name=""/>
        <dsp:cNvSpPr/>
      </dsp:nvSpPr>
      <dsp:spPr>
        <a:xfrm>
          <a:off x="1926097" y="1350936"/>
          <a:ext cx="706489" cy="671678"/>
        </a:xfrm>
        <a:prstGeom prst="ellipse">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solidFill>
                <a:sysClr val="windowText" lastClr="000000"/>
              </a:solidFill>
            </a:rPr>
            <a:t> охрана труда</a:t>
          </a:r>
        </a:p>
      </dsp:txBody>
      <dsp:txXfrm>
        <a:off x="1926097" y="1350936"/>
        <a:ext cx="706489" cy="671678"/>
      </dsp:txXfrm>
    </dsp:sp>
    <dsp:sp modelId="{3181383B-2DD2-4E85-9790-F1E36B9FB844}">
      <dsp:nvSpPr>
        <dsp:cNvPr id="0" name=""/>
        <dsp:cNvSpPr/>
      </dsp:nvSpPr>
      <dsp:spPr>
        <a:xfrm>
          <a:off x="1017904" y="1371790"/>
          <a:ext cx="666718" cy="629969"/>
        </a:xfrm>
        <a:prstGeom prst="ellipse">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solidFill>
                <a:sysClr val="windowText" lastClr="000000"/>
              </a:solidFill>
            </a:rPr>
            <a:t> Деятельность по гражданской  обороне </a:t>
          </a:r>
        </a:p>
      </dsp:txBody>
      <dsp:txXfrm>
        <a:off x="1017904" y="1371790"/>
        <a:ext cx="666718" cy="629969"/>
      </dsp:txXfrm>
    </dsp:sp>
    <dsp:sp modelId="{5307F4E5-1A74-43B7-9399-6130F9799D7D}">
      <dsp:nvSpPr>
        <dsp:cNvPr id="0" name=""/>
        <dsp:cNvSpPr/>
      </dsp:nvSpPr>
      <dsp:spPr>
        <a:xfrm>
          <a:off x="751872" y="496137"/>
          <a:ext cx="625197" cy="615966"/>
        </a:xfrm>
        <a:prstGeom prst="ellips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solidFill>
                <a:sysClr val="windowText" lastClr="000000"/>
              </a:solidFill>
            </a:rPr>
            <a:t>Антитеррористическая   бзопасность</a:t>
          </a:r>
        </a:p>
      </dsp:txBody>
      <dsp:txXfrm>
        <a:off x="751872" y="496137"/>
        <a:ext cx="625197" cy="61596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55FB7-9EF1-4BF6-A17D-F5F5C9B5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3306</Words>
  <Characters>18850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2016-01-26T10:59:00Z</dcterms:created>
  <dcterms:modified xsi:type="dcterms:W3CDTF">2016-02-15T09:19:00Z</dcterms:modified>
</cp:coreProperties>
</file>